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52" w:rsidRDefault="008A6B52" w:rsidP="008A6B52">
      <w:pPr>
        <w:pStyle w:val="datumtevilka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A6B52" w:rsidRPr="00EB7930" w:rsidRDefault="00EB7930" w:rsidP="008A6B52">
      <w:pPr>
        <w:pStyle w:val="datumtevilka"/>
        <w:jc w:val="center"/>
        <w:rPr>
          <w:rFonts w:asciiTheme="majorHAnsi" w:hAnsiTheme="majorHAnsi"/>
          <w:b/>
          <w:bCs/>
          <w:kern w:val="32"/>
          <w:sz w:val="21"/>
          <w:szCs w:val="21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  <w:t>PRILOGA</w:t>
      </w:r>
      <w:r w:rsidR="008A6B52" w:rsidRPr="00EB7930">
        <w:rPr>
          <w:rFonts w:asciiTheme="majorHAnsi" w:hAnsiTheme="majorHAnsi"/>
          <w:b/>
          <w:bCs/>
          <w:kern w:val="32"/>
          <w:sz w:val="21"/>
          <w:szCs w:val="21"/>
        </w:rPr>
        <w:t xml:space="preserve"> 1</w:t>
      </w:r>
    </w:p>
    <w:p w:rsidR="008A6B52" w:rsidRPr="00EB7930" w:rsidRDefault="008A6B52" w:rsidP="008A6B52">
      <w:pPr>
        <w:pStyle w:val="datumtevilka"/>
        <w:jc w:val="center"/>
        <w:rPr>
          <w:rFonts w:asciiTheme="majorHAnsi" w:hAnsiTheme="majorHAnsi"/>
          <w:b/>
          <w:bCs/>
          <w:kern w:val="32"/>
          <w:sz w:val="21"/>
          <w:szCs w:val="21"/>
        </w:rPr>
      </w:pPr>
    </w:p>
    <w:p w:rsidR="005A6985" w:rsidRDefault="00EB7930" w:rsidP="005A6985">
      <w:pPr>
        <w:pStyle w:val="datumtevilka"/>
        <w:jc w:val="center"/>
        <w:rPr>
          <w:rFonts w:asciiTheme="majorHAnsi" w:hAnsiTheme="majorHAnsi"/>
          <w:b/>
          <w:color w:val="000000"/>
          <w:sz w:val="21"/>
          <w:szCs w:val="21"/>
          <w:u w:val="single"/>
        </w:rPr>
      </w:pPr>
      <w:r w:rsidRPr="005A6985">
        <w:rPr>
          <w:rFonts w:asciiTheme="majorHAnsi" w:hAnsiTheme="majorHAnsi"/>
          <w:b/>
          <w:bCs/>
          <w:kern w:val="32"/>
          <w:sz w:val="21"/>
          <w:szCs w:val="21"/>
          <w:u w:val="single"/>
        </w:rPr>
        <w:t>IZJAVA O IZPOLNJEVANJU IN SPREJEMANJU POGOJEV JAVNE DRAŽBE</w:t>
      </w:r>
      <w:r w:rsidR="008A6B52" w:rsidRPr="005A6985">
        <w:rPr>
          <w:rFonts w:asciiTheme="majorHAnsi" w:hAnsiTheme="majorHAnsi"/>
          <w:b/>
          <w:color w:val="000000"/>
          <w:sz w:val="21"/>
          <w:szCs w:val="21"/>
          <w:u w:val="single"/>
        </w:rPr>
        <w:t xml:space="preserve"> </w:t>
      </w:r>
    </w:p>
    <w:p w:rsidR="008A6B52" w:rsidRPr="005A6985" w:rsidRDefault="00002A33" w:rsidP="005A6985">
      <w:pPr>
        <w:pStyle w:val="datumtevilka"/>
        <w:jc w:val="center"/>
        <w:rPr>
          <w:rFonts w:asciiTheme="majorHAnsi" w:hAnsiTheme="majorHAnsi"/>
          <w:b/>
          <w:color w:val="000000"/>
          <w:sz w:val="21"/>
          <w:szCs w:val="21"/>
          <w:u w:val="single"/>
        </w:rPr>
      </w:pPr>
      <w:r w:rsidRPr="005A6985">
        <w:rPr>
          <w:rFonts w:asciiTheme="majorHAnsi" w:hAnsiTheme="majorHAnsi"/>
          <w:b/>
          <w:sz w:val="21"/>
          <w:szCs w:val="21"/>
          <w:u w:val="single"/>
        </w:rPr>
        <w:t>in IZJAVA po 50.</w:t>
      </w:r>
      <w:r w:rsidR="00D83DFF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Pr="005A6985">
        <w:rPr>
          <w:rFonts w:asciiTheme="majorHAnsi" w:hAnsiTheme="majorHAnsi"/>
          <w:b/>
          <w:sz w:val="21"/>
          <w:szCs w:val="21"/>
          <w:u w:val="single"/>
        </w:rPr>
        <w:t>členu ZSPDSLS-1</w:t>
      </w:r>
    </w:p>
    <w:p w:rsidR="00002A33" w:rsidRPr="00EB7930" w:rsidRDefault="00002A33" w:rsidP="008A6B52">
      <w:pPr>
        <w:jc w:val="center"/>
        <w:rPr>
          <w:rFonts w:asciiTheme="majorHAnsi" w:hAnsiTheme="majorHAnsi"/>
          <w:b/>
          <w:sz w:val="21"/>
          <w:szCs w:val="21"/>
          <w:u w:val="single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75"/>
        <w:gridCol w:w="5596"/>
      </w:tblGrid>
      <w:tr w:rsidR="008A6B52" w:rsidRPr="00EB7930" w:rsidTr="00D83DFF">
        <w:trPr>
          <w:trHeight w:val="28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002A33" w:rsidP="00002A33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Ime in priimek/n</w:t>
            </w:r>
            <w:r w:rsidR="00662AEF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aziv</w:t>
            </w:r>
            <w:r w:rsidR="008A6B52"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 xml:space="preserve">:               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Naslov: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2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Matična številka/EMŠO: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77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Identifikacijska številka za DDV/davčna številka: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Kontaktna oseba: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44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Elektronski naslov kontaktne osebe: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D83DFF">
        <w:trPr>
          <w:trHeight w:val="1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D83DFF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Telefon: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D83DFF" w:rsidRPr="00EB7930" w:rsidTr="00D83DFF">
        <w:trPr>
          <w:trHeight w:val="37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F" w:rsidRPr="00EB7930" w:rsidRDefault="00D83DFF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Številka TRR: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F" w:rsidRPr="00EB7930" w:rsidRDefault="00D83DFF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</w:tbl>
    <w:p w:rsidR="00002A33" w:rsidRDefault="00002A33" w:rsidP="008A6B52">
      <w:pPr>
        <w:rPr>
          <w:rFonts w:asciiTheme="majorHAnsi" w:hAnsiTheme="majorHAnsi"/>
          <w:sz w:val="21"/>
          <w:szCs w:val="21"/>
        </w:rPr>
      </w:pPr>
    </w:p>
    <w:p w:rsidR="008A6B52" w:rsidRDefault="008A6B52" w:rsidP="008A6B52">
      <w:pPr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Pod kazensko in materialno odgovornostjo izjavljam, da:</w:t>
      </w:r>
    </w:p>
    <w:p w:rsidR="00002A33" w:rsidRPr="00EB7930" w:rsidRDefault="00002A33" w:rsidP="008A6B52">
      <w:pPr>
        <w:rPr>
          <w:rFonts w:asciiTheme="majorHAnsi" w:hAnsiTheme="majorHAnsi"/>
          <w:sz w:val="21"/>
          <w:szCs w:val="21"/>
        </w:rPr>
      </w:pPr>
    </w:p>
    <w:p w:rsidR="008A6B52" w:rsidRPr="00EB7930" w:rsidRDefault="00002A33" w:rsidP="00002A33">
      <w:pPr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002A33">
        <w:rPr>
          <w:rFonts w:asciiTheme="majorHAnsi" w:hAnsiTheme="majorHAnsi"/>
          <w:sz w:val="21"/>
          <w:szCs w:val="21"/>
        </w:rPr>
        <w:t xml:space="preserve">sem skrbno pregledal(a) </w:t>
      </w:r>
      <w:r>
        <w:rPr>
          <w:rFonts w:asciiTheme="majorHAnsi" w:hAnsiTheme="majorHAnsi"/>
          <w:sz w:val="21"/>
          <w:szCs w:val="21"/>
        </w:rPr>
        <w:t xml:space="preserve">besedilo javne dražbe za prodajo nepremičnine ID znak: </w:t>
      </w:r>
      <w:r w:rsidR="00E611F8">
        <w:rPr>
          <w:rFonts w:asciiTheme="majorHAnsi" w:hAnsiTheme="majorHAnsi"/>
          <w:sz w:val="21"/>
          <w:szCs w:val="21"/>
        </w:rPr>
        <w:t xml:space="preserve">parcela </w:t>
      </w:r>
      <w:r>
        <w:rPr>
          <w:rFonts w:asciiTheme="majorHAnsi" w:hAnsiTheme="majorHAnsi"/>
          <w:sz w:val="21"/>
          <w:szCs w:val="21"/>
        </w:rPr>
        <w:t>1961 861/2,</w:t>
      </w:r>
      <w:r w:rsidRPr="00002A33">
        <w:rPr>
          <w:rFonts w:asciiTheme="majorHAnsi" w:hAnsiTheme="majorHAnsi"/>
          <w:sz w:val="21"/>
          <w:szCs w:val="21"/>
        </w:rPr>
        <w:t xml:space="preserve"> št. </w:t>
      </w:r>
      <w:r>
        <w:rPr>
          <w:rFonts w:asciiTheme="majorHAnsi" w:hAnsiTheme="majorHAnsi"/>
          <w:sz w:val="21"/>
          <w:szCs w:val="21"/>
        </w:rPr>
        <w:t>478-0022/2021</w:t>
      </w:r>
      <w:r w:rsidRPr="00002A33">
        <w:rPr>
          <w:rFonts w:asciiTheme="majorHAnsi" w:hAnsiTheme="majorHAnsi"/>
          <w:sz w:val="21"/>
          <w:szCs w:val="21"/>
        </w:rPr>
        <w:t xml:space="preserve"> z dne </w:t>
      </w:r>
      <w:r>
        <w:rPr>
          <w:rFonts w:asciiTheme="majorHAnsi" w:hAnsiTheme="majorHAnsi"/>
          <w:sz w:val="21"/>
          <w:szCs w:val="21"/>
        </w:rPr>
        <w:t>18.05.2021</w:t>
      </w:r>
      <w:r w:rsidRPr="00002A33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ter s pogoji javne dražbe brez zadržkov in v celoti soglašam</w:t>
      </w:r>
      <w:r w:rsidR="00E611F8">
        <w:rPr>
          <w:rFonts w:asciiTheme="majorHAnsi" w:hAnsiTheme="majorHAnsi"/>
          <w:sz w:val="21"/>
          <w:szCs w:val="21"/>
        </w:rPr>
        <w:t>;</w:t>
      </w:r>
    </w:p>
    <w:p w:rsidR="008A6B52" w:rsidRPr="00EB7930" w:rsidRDefault="008A6B52" w:rsidP="00002A33">
      <w:pPr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sem seznanjen(a) s tem, da se bo pogodba sklenila na način videno-kupljeno</w:t>
      </w:r>
      <w:r w:rsidR="00002A33">
        <w:rPr>
          <w:rFonts w:asciiTheme="majorHAnsi" w:hAnsiTheme="majorHAnsi"/>
          <w:sz w:val="21"/>
          <w:szCs w:val="21"/>
        </w:rPr>
        <w:t xml:space="preserve"> in mi je</w:t>
      </w:r>
      <w:r w:rsidR="00002A33" w:rsidRPr="00002A33">
        <w:rPr>
          <w:rFonts w:asciiTheme="majorHAnsi" w:hAnsiTheme="majorHAnsi"/>
          <w:sz w:val="21"/>
          <w:szCs w:val="21"/>
        </w:rPr>
        <w:t xml:space="preserve"> </w:t>
      </w:r>
      <w:r w:rsidR="00002A33" w:rsidRPr="00EB7930">
        <w:rPr>
          <w:rFonts w:asciiTheme="majorHAnsi" w:hAnsiTheme="majorHAnsi"/>
          <w:sz w:val="21"/>
          <w:szCs w:val="21"/>
        </w:rPr>
        <w:t>stanje nepremičnine v naravi poznan</w:t>
      </w:r>
      <w:bookmarkStart w:id="0" w:name="_GoBack"/>
      <w:bookmarkEnd w:id="0"/>
      <w:r w:rsidR="00002A33" w:rsidRPr="00EB7930">
        <w:rPr>
          <w:rFonts w:asciiTheme="majorHAnsi" w:hAnsiTheme="majorHAnsi"/>
          <w:sz w:val="21"/>
          <w:szCs w:val="21"/>
        </w:rPr>
        <w:t>o</w:t>
      </w:r>
      <w:r w:rsidRPr="00EB7930">
        <w:rPr>
          <w:rFonts w:asciiTheme="majorHAnsi" w:hAnsiTheme="majorHAnsi"/>
          <w:sz w:val="21"/>
          <w:szCs w:val="21"/>
        </w:rPr>
        <w:t>;</w:t>
      </w:r>
    </w:p>
    <w:p w:rsidR="008A6B52" w:rsidRPr="00EB7930" w:rsidRDefault="008A6B52" w:rsidP="005A6985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nisem povezan</w:t>
      </w:r>
      <w:r w:rsidR="00002A33">
        <w:rPr>
          <w:rFonts w:asciiTheme="majorHAnsi" w:hAnsiTheme="majorHAnsi"/>
          <w:sz w:val="21"/>
          <w:szCs w:val="21"/>
        </w:rPr>
        <w:t>(a)</w:t>
      </w:r>
      <w:r w:rsidRPr="00EB7930">
        <w:rPr>
          <w:rFonts w:asciiTheme="majorHAnsi" w:hAnsiTheme="majorHAnsi"/>
          <w:sz w:val="21"/>
          <w:szCs w:val="21"/>
        </w:rPr>
        <w:t xml:space="preserve"> s člani komisije ali cenilcem v smislu </w:t>
      </w:r>
      <w:r w:rsidR="00002A33">
        <w:rPr>
          <w:rFonts w:asciiTheme="majorHAnsi" w:hAnsiTheme="majorHAnsi"/>
          <w:sz w:val="21"/>
          <w:szCs w:val="21"/>
        </w:rPr>
        <w:t xml:space="preserve">sedmega odstavka 50. </w:t>
      </w:r>
      <w:r w:rsidRPr="00EB7930">
        <w:rPr>
          <w:rFonts w:asciiTheme="majorHAnsi" w:hAnsiTheme="majorHAnsi"/>
          <w:sz w:val="21"/>
          <w:szCs w:val="21"/>
        </w:rPr>
        <w:t>člena Zakona o stvarnem premoženju države in s</w:t>
      </w:r>
      <w:r w:rsidR="008774BF" w:rsidRPr="00EB7930">
        <w:rPr>
          <w:rFonts w:asciiTheme="majorHAnsi" w:hAnsiTheme="majorHAnsi"/>
          <w:sz w:val="21"/>
          <w:szCs w:val="21"/>
        </w:rPr>
        <w:t>amoupravnih lokalnih skupnosti (Uradni list RS, št. 11/18 in 79/18)</w:t>
      </w:r>
      <w:r w:rsidRPr="00EB7930">
        <w:rPr>
          <w:rFonts w:asciiTheme="majorHAnsi" w:hAnsiTheme="majorHAnsi"/>
          <w:sz w:val="21"/>
          <w:szCs w:val="21"/>
        </w:rPr>
        <w:t>, ki kot povezane osebe šteje:</w:t>
      </w:r>
    </w:p>
    <w:p w:rsidR="008A6B52" w:rsidRPr="00EB7930" w:rsidRDefault="008A6B52" w:rsidP="005A6985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fizično osebo, ki je s članom komisije ali cenilcem v odnosu skrbništva ali posvojenca oziroma posvojitelja,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pravno osebo, v kapitalu katere ima član komisije ali cenilec delež večji od 50 odstotkov in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8A6B52" w:rsidRPr="00EB7930" w:rsidRDefault="008A6B52" w:rsidP="008A6B52">
      <w:pPr>
        <w:rPr>
          <w:rFonts w:asciiTheme="majorHAnsi" w:hAnsiTheme="majorHAnsi"/>
          <w:sz w:val="21"/>
          <w:szCs w:val="21"/>
          <w:lang w:eastAsia="sl-SI"/>
        </w:rPr>
      </w:pPr>
    </w:p>
    <w:p w:rsidR="008A6B52" w:rsidRPr="00EB7930" w:rsidRDefault="008A6B52" w:rsidP="008A6B52">
      <w:pPr>
        <w:rPr>
          <w:rFonts w:asciiTheme="majorHAnsi" w:hAnsiTheme="majorHAnsi"/>
          <w:sz w:val="21"/>
          <w:szCs w:val="21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8A6B52" w:rsidRPr="00EB7930" w:rsidTr="0010168C">
        <w:trPr>
          <w:cantSplit/>
          <w:trHeight w:val="173"/>
        </w:trPr>
        <w:tc>
          <w:tcPr>
            <w:tcW w:w="4310" w:type="dxa"/>
          </w:tcPr>
          <w:p w:rsidR="008A6B52" w:rsidRPr="00EB7930" w:rsidRDefault="008A6B52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8A6B52" w:rsidRPr="00EB7930" w:rsidRDefault="008A6B52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10168C">
        <w:trPr>
          <w:cantSplit/>
          <w:trHeight w:val="353"/>
        </w:trPr>
        <w:tc>
          <w:tcPr>
            <w:tcW w:w="4310" w:type="dxa"/>
          </w:tcPr>
          <w:p w:rsidR="008A6B52" w:rsidRPr="00EB7930" w:rsidRDefault="008A6B52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  <w:tc>
          <w:tcPr>
            <w:tcW w:w="4310" w:type="dxa"/>
          </w:tcPr>
          <w:p w:rsidR="008A6B52" w:rsidRPr="00EB7930" w:rsidRDefault="008A6B52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Podpis</w:t>
            </w:r>
            <w:r w:rsidR="00EB7930"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in žig</w:t>
            </w:r>
            <w:r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>:</w:t>
            </w:r>
          </w:p>
          <w:p w:rsidR="008A6B52" w:rsidRPr="00EB7930" w:rsidRDefault="008A6B52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</w:tbl>
    <w:p w:rsidR="00982E2A" w:rsidRPr="00EB7930" w:rsidRDefault="00982E2A" w:rsidP="00002A33">
      <w:pPr>
        <w:rPr>
          <w:rFonts w:asciiTheme="majorHAnsi" w:hAnsiTheme="majorHAnsi"/>
          <w:sz w:val="21"/>
          <w:szCs w:val="21"/>
        </w:rPr>
      </w:pPr>
    </w:p>
    <w:sectPr w:rsidR="00982E2A" w:rsidRPr="00EB7930">
      <w:headerReference w:type="first" r:id="rId7"/>
      <w:pgSz w:w="11906" w:h="16838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50" w:rsidRDefault="008774BF">
      <w:r>
        <w:separator/>
      </w:r>
    </w:p>
  </w:endnote>
  <w:endnote w:type="continuationSeparator" w:id="0">
    <w:p w:rsidR="007E6B50" w:rsidRDefault="008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50" w:rsidRDefault="008774BF">
      <w:r>
        <w:separator/>
      </w:r>
    </w:p>
  </w:footnote>
  <w:footnote w:type="continuationSeparator" w:id="0">
    <w:p w:rsidR="007E6B50" w:rsidRDefault="0087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EB7930" w:rsidRPr="00240D6F" w:rsidTr="00157C7E">
      <w:tc>
        <w:tcPr>
          <w:tcW w:w="1418" w:type="dxa"/>
          <w:tcMar>
            <w:left w:w="0" w:type="dxa"/>
            <w:right w:w="0" w:type="dxa"/>
          </w:tcMar>
        </w:tcPr>
        <w:p w:rsidR="00EB7930" w:rsidRPr="00240D6F" w:rsidRDefault="00EB7930" w:rsidP="00EB7930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02EDA054" wp14:editId="712C7A9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EB7930" w:rsidRPr="00EA7CB7" w:rsidRDefault="00EB7930" w:rsidP="00EB7930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EB7930" w:rsidRPr="00EA7CB7" w:rsidRDefault="00EB7930" w:rsidP="00EB7930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EB7930" w:rsidRPr="00EA7CB7" w:rsidRDefault="00EB7930" w:rsidP="00EB7930">
          <w:pPr>
            <w:pStyle w:val="OTglava"/>
          </w:pPr>
        </w:p>
        <w:p w:rsidR="00EB7930" w:rsidRPr="00EA7CB7" w:rsidRDefault="00EB7930" w:rsidP="00EB7930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EB7930" w:rsidRPr="00EA7CB7" w:rsidRDefault="00EB7930" w:rsidP="00EB7930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EB7930" w:rsidRPr="00240D6F" w:rsidRDefault="00EB7930" w:rsidP="00EB7930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AB0EAF" w:rsidRPr="00EB7930" w:rsidRDefault="00D83DFF" w:rsidP="00EB79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D54"/>
    <w:multiLevelType w:val="hybridMultilevel"/>
    <w:tmpl w:val="7090E2D2"/>
    <w:lvl w:ilvl="0" w:tplc="5B0A0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2"/>
    <w:rsid w:val="00002A33"/>
    <w:rsid w:val="001C0D74"/>
    <w:rsid w:val="002E2AA1"/>
    <w:rsid w:val="005A6985"/>
    <w:rsid w:val="00662AEF"/>
    <w:rsid w:val="00725CC1"/>
    <w:rsid w:val="007E6B50"/>
    <w:rsid w:val="008774BF"/>
    <w:rsid w:val="008A6B52"/>
    <w:rsid w:val="00982E2A"/>
    <w:rsid w:val="00D75883"/>
    <w:rsid w:val="00D83DFF"/>
    <w:rsid w:val="00E611F8"/>
    <w:rsid w:val="00E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C225F"/>
  <w15:chartTrackingRefBased/>
  <w15:docId w15:val="{9BD404B3-7862-4EBA-B000-668341C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8A6B52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aliases w:val="Header-PR Znak"/>
    <w:basedOn w:val="Privzetapisavaodstavka"/>
    <w:link w:val="Glava"/>
    <w:rsid w:val="008A6B5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atumtevilka">
    <w:name w:val="datum številka"/>
    <w:basedOn w:val="Navaden"/>
    <w:qFormat/>
    <w:rsid w:val="008A6B52"/>
    <w:pPr>
      <w:tabs>
        <w:tab w:val="left" w:pos="1701"/>
      </w:tabs>
      <w:spacing w:line="260" w:lineRule="exact"/>
    </w:pPr>
    <w:rPr>
      <w:rFonts w:ascii="Arial" w:hAnsi="Arial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79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7930"/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rsid w:val="00EB7930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EB7930"/>
    <w:pPr>
      <w:widowControl w:val="0"/>
    </w:pPr>
    <w:rPr>
      <w:rFonts w:ascii="Garamond" w:eastAsia="Microsoft Sans Serif" w:hAnsi="Garamond" w:cs="Microsoft Sans Serif"/>
      <w:noProof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EB7930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character" w:customStyle="1" w:styleId="OTglavanaslovZnak">
    <w:name w:val="OT_glava naslov Znak"/>
    <w:basedOn w:val="Privzetapisavaodstavka"/>
    <w:link w:val="OTglavanaslov"/>
    <w:rsid w:val="00EB7930"/>
    <w:rPr>
      <w:rFonts w:ascii="Garamond" w:eastAsia="Microsoft Sans Serif" w:hAnsi="Garamond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EB7930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AC">
    <w:name w:val="OT_opis AC"/>
    <w:basedOn w:val="Navaden"/>
    <w:link w:val="OTopisACZnak"/>
    <w:qFormat/>
    <w:rsid w:val="00EB7930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Cs w:val="16"/>
      <w:lang w:val="de-DE" w:eastAsia="de-DE" w:bidi="de-DE"/>
      <w14:numForm w14:val="oldStyle"/>
      <w14:numSpacing w14:val="proportional"/>
    </w:rPr>
  </w:style>
  <w:style w:type="character" w:customStyle="1" w:styleId="OTopisACZnak">
    <w:name w:val="OT_opis AC Znak"/>
    <w:basedOn w:val="Privzetapisavaodstavka"/>
    <w:link w:val="OTopisAC"/>
    <w:rsid w:val="00EB7930"/>
    <w:rPr>
      <w:rFonts w:ascii="Garamond" w:eastAsia="Microsoft Sans Serif" w:hAnsi="Garamond" w:cs="Microsoft Sans Serif"/>
      <w:smallCaps/>
      <w:color w:val="000000" w:themeColor="text1"/>
      <w:spacing w:val="10"/>
      <w:sz w:val="24"/>
      <w:szCs w:val="16"/>
      <w:lang w:val="de-DE" w:eastAsia="de-DE" w:bidi="de-DE"/>
      <w14:numForm w14:val="oldStyle"/>
      <w14:numSpacing w14:val="proportional"/>
    </w:rPr>
  </w:style>
  <w:style w:type="paragraph" w:styleId="Brezrazmikov">
    <w:name w:val="No Spacing"/>
    <w:uiPriority w:val="1"/>
    <w:qFormat/>
    <w:rsid w:val="00EB7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Maja Keber</cp:lastModifiedBy>
  <cp:revision>9</cp:revision>
  <dcterms:created xsi:type="dcterms:W3CDTF">2019-12-11T08:56:00Z</dcterms:created>
  <dcterms:modified xsi:type="dcterms:W3CDTF">2021-05-18T10:21:00Z</dcterms:modified>
</cp:coreProperties>
</file>