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C9" w:rsidRPr="007979D4" w:rsidRDefault="00CA11C9" w:rsidP="00CA11C9">
      <w:pPr>
        <w:pStyle w:val="Naslov1"/>
        <w:rPr>
          <w:b/>
          <w:szCs w:val="24"/>
        </w:rPr>
      </w:pPr>
      <w:r w:rsidRPr="007979D4">
        <w:rPr>
          <w:b/>
          <w:szCs w:val="24"/>
        </w:rPr>
        <w:t>OBČINA TRZIN</w:t>
      </w:r>
    </w:p>
    <w:p w:rsidR="00CA11C9" w:rsidRPr="007979D4" w:rsidRDefault="00CA11C9" w:rsidP="00CA11C9">
      <w:pPr>
        <w:jc w:val="both"/>
        <w:rPr>
          <w:b/>
          <w:szCs w:val="24"/>
        </w:rPr>
      </w:pPr>
      <w:r w:rsidRPr="007979D4">
        <w:rPr>
          <w:b/>
          <w:szCs w:val="24"/>
        </w:rPr>
        <w:t>Župan, Anton Peršak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szCs w:val="24"/>
        </w:rPr>
      </w:pPr>
      <w:r w:rsidRPr="007979D4">
        <w:rPr>
          <w:szCs w:val="24"/>
        </w:rPr>
        <w:t>Številka: 2</w:t>
      </w:r>
      <w:r w:rsidR="00792095">
        <w:rPr>
          <w:szCs w:val="24"/>
        </w:rPr>
        <w:t>1</w:t>
      </w:r>
      <w:r w:rsidRPr="007979D4">
        <w:rPr>
          <w:szCs w:val="24"/>
        </w:rPr>
        <w:t>-</w:t>
      </w:r>
      <w:r w:rsidR="00600E8A">
        <w:rPr>
          <w:szCs w:val="24"/>
        </w:rPr>
        <w:t>2</w:t>
      </w:r>
      <w:r w:rsidRPr="007979D4">
        <w:rPr>
          <w:szCs w:val="24"/>
        </w:rPr>
        <w:t>/2013</w:t>
      </w:r>
    </w:p>
    <w:p w:rsidR="00CA11C9" w:rsidRPr="007979D4" w:rsidRDefault="00CA11C9" w:rsidP="00CA11C9">
      <w:pPr>
        <w:jc w:val="both"/>
        <w:rPr>
          <w:szCs w:val="24"/>
        </w:rPr>
      </w:pPr>
      <w:r w:rsidRPr="007979D4">
        <w:rPr>
          <w:szCs w:val="24"/>
        </w:rPr>
        <w:t>Datum: 26.02.2013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8D4019" w:rsidP="008D4019">
      <w:pPr>
        <w:pStyle w:val="Naslov4"/>
        <w:ind w:left="1985" w:hanging="198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Zadeva:                   </w:t>
      </w:r>
      <w:r w:rsidR="00CA11C9" w:rsidRPr="007979D4">
        <w:rPr>
          <w:sz w:val="24"/>
          <w:szCs w:val="24"/>
        </w:rPr>
        <w:t xml:space="preserve">Predlog cene za vodenje postopkov ugotavljanja upravičenosti do občinske denarne pomoči za leto 2013 </w:t>
      </w:r>
    </w:p>
    <w:p w:rsidR="00CA11C9" w:rsidRPr="007979D4" w:rsidRDefault="00CA11C9" w:rsidP="00CA11C9">
      <w:pPr>
        <w:rPr>
          <w:szCs w:val="24"/>
        </w:rPr>
      </w:pPr>
    </w:p>
    <w:p w:rsidR="00CA11C9" w:rsidRPr="008D4019" w:rsidRDefault="008D4019" w:rsidP="008D4019">
      <w:pPr>
        <w:ind w:left="2124" w:hanging="2124"/>
        <w:jc w:val="both"/>
        <w:rPr>
          <w:b/>
          <w:szCs w:val="24"/>
        </w:rPr>
      </w:pPr>
      <w:r>
        <w:rPr>
          <w:b/>
          <w:szCs w:val="24"/>
        </w:rPr>
        <w:t xml:space="preserve">Namen:                    </w:t>
      </w:r>
      <w:r w:rsidR="00CA11C9" w:rsidRPr="007979D4">
        <w:rPr>
          <w:szCs w:val="24"/>
        </w:rPr>
        <w:t xml:space="preserve">Obravnava predloga in potrditev cene 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8D4019">
      <w:pPr>
        <w:ind w:left="1985" w:hanging="1985"/>
        <w:jc w:val="both"/>
        <w:rPr>
          <w:b/>
          <w:sz w:val="22"/>
          <w:szCs w:val="22"/>
        </w:rPr>
      </w:pPr>
      <w:r w:rsidRPr="007979D4">
        <w:rPr>
          <w:b/>
          <w:szCs w:val="24"/>
        </w:rPr>
        <w:t xml:space="preserve">Pravna podlaga: </w:t>
      </w:r>
      <w:r w:rsidR="007979D4">
        <w:rPr>
          <w:b/>
          <w:szCs w:val="24"/>
        </w:rPr>
        <w:t xml:space="preserve">   </w:t>
      </w:r>
      <w:r w:rsidR="008D4019">
        <w:rPr>
          <w:b/>
          <w:szCs w:val="24"/>
        </w:rPr>
        <w:t xml:space="preserve"> </w:t>
      </w:r>
      <w:r w:rsidRPr="007979D4">
        <w:rPr>
          <w:sz w:val="22"/>
          <w:szCs w:val="22"/>
        </w:rPr>
        <w:t>Zakon o lokalni samoupravi (Ur. l. RS št. 94/2007 – UPB2, 27/2008 – Odl.</w:t>
      </w:r>
      <w:r w:rsidR="007979D4">
        <w:rPr>
          <w:sz w:val="22"/>
          <w:szCs w:val="22"/>
        </w:rPr>
        <w:t xml:space="preserve"> </w:t>
      </w:r>
      <w:r w:rsidRPr="007979D4">
        <w:rPr>
          <w:sz w:val="22"/>
          <w:szCs w:val="22"/>
        </w:rPr>
        <w:t>US: Up-2925/07-15, U</w:t>
      </w:r>
      <w:r w:rsidR="00600E8A">
        <w:rPr>
          <w:sz w:val="22"/>
          <w:szCs w:val="22"/>
        </w:rPr>
        <w:t xml:space="preserve">-I-21./07-18, 76/2008, 79/09, </w:t>
      </w:r>
      <w:r w:rsidRPr="007979D4">
        <w:rPr>
          <w:sz w:val="22"/>
          <w:szCs w:val="22"/>
        </w:rPr>
        <w:t>51/2010</w:t>
      </w:r>
      <w:r w:rsidR="00600E8A">
        <w:rPr>
          <w:sz w:val="22"/>
          <w:szCs w:val="22"/>
        </w:rPr>
        <w:t xml:space="preserve"> in 40/2012- ZUJF</w:t>
      </w:r>
      <w:r w:rsidRPr="007979D4">
        <w:rPr>
          <w:sz w:val="22"/>
          <w:szCs w:val="22"/>
        </w:rPr>
        <w:t>), 18.čl. Statuta Občine Trzin (Ur.v. O.T. št. 2/99, 4/2000, 5/03, 2/06 in 8/06)</w:t>
      </w:r>
      <w:r w:rsidR="007979D4" w:rsidRPr="007979D4">
        <w:rPr>
          <w:b/>
          <w:sz w:val="22"/>
          <w:szCs w:val="22"/>
        </w:rPr>
        <w:t xml:space="preserve">, </w:t>
      </w:r>
      <w:r w:rsidR="007979D4" w:rsidRPr="007979D4">
        <w:rPr>
          <w:sz w:val="22"/>
          <w:szCs w:val="22"/>
        </w:rPr>
        <w:t xml:space="preserve">Pravilnik o kriterijih za ugotavljanje upravičenosti do občinske socialne pomoči (Ur.v. OT, št. 4/12) </w:t>
      </w:r>
      <w:r w:rsidRPr="007979D4">
        <w:rPr>
          <w:sz w:val="22"/>
          <w:szCs w:val="22"/>
        </w:rPr>
        <w:t>in 33. čl. Poslovnika o delu občinskega s</w:t>
      </w:r>
      <w:r w:rsidR="00600E8A">
        <w:rPr>
          <w:sz w:val="22"/>
          <w:szCs w:val="22"/>
        </w:rPr>
        <w:t xml:space="preserve">veta Občine Trzin (Ur.v. O.T. </w:t>
      </w:r>
      <w:r w:rsidRPr="007979D4">
        <w:rPr>
          <w:sz w:val="22"/>
          <w:szCs w:val="22"/>
        </w:rPr>
        <w:t xml:space="preserve">št. 3/99, 10/2000 in 5/2004) </w:t>
      </w:r>
    </w:p>
    <w:p w:rsidR="00CA11C9" w:rsidRPr="007979D4" w:rsidRDefault="00CA11C9" w:rsidP="007979D4">
      <w:pPr>
        <w:ind w:left="2160" w:hanging="2160"/>
        <w:jc w:val="both"/>
        <w:rPr>
          <w:b/>
          <w:szCs w:val="24"/>
        </w:rPr>
      </w:pPr>
    </w:p>
    <w:p w:rsidR="00CA11C9" w:rsidRPr="007979D4" w:rsidRDefault="00CA11C9" w:rsidP="007979D4">
      <w:pPr>
        <w:jc w:val="both"/>
        <w:rPr>
          <w:szCs w:val="24"/>
        </w:rPr>
      </w:pPr>
    </w:p>
    <w:p w:rsidR="00CA11C9" w:rsidRPr="007979D4" w:rsidRDefault="00CA11C9" w:rsidP="00CA11C9">
      <w:pPr>
        <w:ind w:left="1980" w:hanging="1980"/>
        <w:jc w:val="both"/>
        <w:rPr>
          <w:szCs w:val="24"/>
        </w:rPr>
      </w:pPr>
      <w:r w:rsidRPr="007979D4">
        <w:rPr>
          <w:b/>
          <w:szCs w:val="24"/>
        </w:rPr>
        <w:t>Predlagatelj:</w:t>
      </w:r>
      <w:r w:rsidRPr="007979D4">
        <w:rPr>
          <w:szCs w:val="24"/>
        </w:rPr>
        <w:t xml:space="preserve">      </w:t>
      </w:r>
      <w:r w:rsidR="008D4019">
        <w:rPr>
          <w:szCs w:val="24"/>
        </w:rPr>
        <w:t xml:space="preserve">     župan, g. </w:t>
      </w:r>
      <w:bookmarkStart w:id="0" w:name="_GoBack"/>
      <w:bookmarkEnd w:id="0"/>
      <w:r w:rsidR="008D4019">
        <w:rPr>
          <w:szCs w:val="24"/>
        </w:rPr>
        <w:t>Anton</w:t>
      </w:r>
      <w:r w:rsidRPr="007979D4">
        <w:rPr>
          <w:szCs w:val="24"/>
        </w:rPr>
        <w:t xml:space="preserve"> Peršak</w:t>
      </w:r>
    </w:p>
    <w:p w:rsidR="00CA11C9" w:rsidRPr="007979D4" w:rsidRDefault="00CA11C9" w:rsidP="00CA11C9">
      <w:pPr>
        <w:jc w:val="both"/>
        <w:rPr>
          <w:b/>
          <w:szCs w:val="24"/>
        </w:rPr>
      </w:pPr>
    </w:p>
    <w:p w:rsidR="007979D4" w:rsidRDefault="00CA11C9" w:rsidP="00CA11C9">
      <w:pPr>
        <w:ind w:left="1980" w:hanging="1980"/>
        <w:jc w:val="both"/>
        <w:rPr>
          <w:szCs w:val="24"/>
        </w:rPr>
      </w:pPr>
      <w:r w:rsidRPr="007979D4">
        <w:rPr>
          <w:b/>
          <w:szCs w:val="24"/>
        </w:rPr>
        <w:t xml:space="preserve">Poročevalki:    </w:t>
      </w:r>
      <w:r w:rsidR="00600E8A">
        <w:rPr>
          <w:b/>
          <w:szCs w:val="24"/>
        </w:rPr>
        <w:t xml:space="preserve">   </w:t>
      </w:r>
      <w:r w:rsidR="008D4019">
        <w:rPr>
          <w:b/>
          <w:szCs w:val="24"/>
        </w:rPr>
        <w:t xml:space="preserve">    </w:t>
      </w:r>
      <w:r w:rsidR="00600E8A">
        <w:rPr>
          <w:szCs w:val="24"/>
        </w:rPr>
        <w:t>g</w:t>
      </w:r>
      <w:r w:rsidRPr="007979D4">
        <w:rPr>
          <w:szCs w:val="24"/>
        </w:rPr>
        <w:t>a. Marjeta Trstenjak, občinska uprava in ga. Tanja Amon, CSD Domžale</w:t>
      </w:r>
    </w:p>
    <w:p w:rsidR="00CA11C9" w:rsidRPr="007979D4" w:rsidRDefault="00CA11C9" w:rsidP="00CA11C9">
      <w:pPr>
        <w:ind w:left="1980" w:hanging="1980"/>
        <w:jc w:val="both"/>
        <w:rPr>
          <w:szCs w:val="24"/>
        </w:rPr>
      </w:pPr>
      <w:r w:rsidRPr="007979D4">
        <w:rPr>
          <w:b/>
          <w:szCs w:val="24"/>
        </w:rPr>
        <w:t xml:space="preserve">      </w:t>
      </w:r>
      <w:r w:rsidRPr="007979D4">
        <w:rPr>
          <w:szCs w:val="24"/>
        </w:rPr>
        <w:t xml:space="preserve"> </w:t>
      </w:r>
      <w:r w:rsidRPr="007979D4">
        <w:rPr>
          <w:szCs w:val="24"/>
        </w:rPr>
        <w:tab/>
        <w:t xml:space="preserve">   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b/>
          <w:szCs w:val="24"/>
        </w:rPr>
      </w:pPr>
      <w:r w:rsidRPr="007979D4">
        <w:rPr>
          <w:b/>
          <w:szCs w:val="24"/>
        </w:rPr>
        <w:t xml:space="preserve">Obrazložitev: 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szCs w:val="24"/>
        </w:rPr>
      </w:pPr>
      <w:r w:rsidRPr="007979D4">
        <w:rPr>
          <w:szCs w:val="24"/>
        </w:rPr>
        <w:t xml:space="preserve">Center za socialno delo Domžale vodi postopke za ugotavljanje upravičenosti do občinske socialne pomoči v skladu s Pravilnikom o kriterijih za ugotavljanje upravičenosti do občinske socialne pomoči (Ur. vestnik Občine Trzin, št. </w:t>
      </w:r>
      <w:r w:rsidR="00A5438A">
        <w:rPr>
          <w:szCs w:val="24"/>
        </w:rPr>
        <w:t>4/2012</w:t>
      </w:r>
      <w:r w:rsidRPr="007979D4">
        <w:rPr>
          <w:szCs w:val="24"/>
        </w:rPr>
        <w:t>).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szCs w:val="24"/>
        </w:rPr>
      </w:pPr>
      <w:r w:rsidRPr="007979D4">
        <w:rPr>
          <w:szCs w:val="24"/>
        </w:rPr>
        <w:t xml:space="preserve">Center nam je posredoval v potrditev </w:t>
      </w:r>
      <w:r w:rsidR="00A5438A">
        <w:rPr>
          <w:szCs w:val="24"/>
        </w:rPr>
        <w:t>predlog</w:t>
      </w:r>
      <w:r w:rsidR="00600E8A">
        <w:rPr>
          <w:szCs w:val="24"/>
        </w:rPr>
        <w:t xml:space="preserve"> cene za izvajanje te storitve </w:t>
      </w:r>
      <w:r w:rsidRPr="007979D4">
        <w:rPr>
          <w:szCs w:val="24"/>
        </w:rPr>
        <w:t xml:space="preserve">v višini, </w:t>
      </w:r>
      <w:r w:rsidR="00A5438A">
        <w:rPr>
          <w:szCs w:val="24"/>
        </w:rPr>
        <w:t xml:space="preserve">ki, </w:t>
      </w:r>
      <w:r w:rsidRPr="007979D4">
        <w:rPr>
          <w:szCs w:val="24"/>
        </w:rPr>
        <w:t>kot sledi iz spodnje tabele</w:t>
      </w:r>
      <w:r w:rsidR="00A5438A">
        <w:rPr>
          <w:szCs w:val="24"/>
        </w:rPr>
        <w:t>, ostaja v bistvu enaka kot v letu 2012</w:t>
      </w:r>
      <w:r w:rsidRPr="007979D4">
        <w:rPr>
          <w:szCs w:val="24"/>
        </w:rPr>
        <w:t>.</w:t>
      </w:r>
    </w:p>
    <w:p w:rsidR="00CA11C9" w:rsidRPr="007979D4" w:rsidRDefault="00CA11C9" w:rsidP="00CA11C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2520"/>
      </w:tblGrid>
      <w:tr w:rsidR="00CA11C9" w:rsidRPr="007979D4" w:rsidTr="004B18C4">
        <w:tc>
          <w:tcPr>
            <w:tcW w:w="3528" w:type="dxa"/>
          </w:tcPr>
          <w:p w:rsidR="00CA11C9" w:rsidRPr="007979D4" w:rsidRDefault="00CA11C9" w:rsidP="004B18C4">
            <w:pPr>
              <w:jc w:val="both"/>
              <w:rPr>
                <w:szCs w:val="24"/>
              </w:rPr>
            </w:pPr>
            <w:r w:rsidRPr="007979D4">
              <w:rPr>
                <w:szCs w:val="24"/>
              </w:rPr>
              <w:t>Opis</w:t>
            </w:r>
          </w:p>
        </w:tc>
        <w:tc>
          <w:tcPr>
            <w:tcW w:w="2700" w:type="dxa"/>
          </w:tcPr>
          <w:p w:rsidR="00CA11C9" w:rsidRPr="007979D4" w:rsidRDefault="00CA11C9" w:rsidP="004B18C4">
            <w:pPr>
              <w:jc w:val="right"/>
              <w:rPr>
                <w:b/>
                <w:szCs w:val="24"/>
              </w:rPr>
            </w:pPr>
            <w:r w:rsidRPr="007979D4">
              <w:rPr>
                <w:b/>
                <w:szCs w:val="24"/>
              </w:rPr>
              <w:t>Veljavna cena</w:t>
            </w:r>
          </w:p>
        </w:tc>
        <w:tc>
          <w:tcPr>
            <w:tcW w:w="2520" w:type="dxa"/>
          </w:tcPr>
          <w:p w:rsidR="00CA11C9" w:rsidRPr="007979D4" w:rsidRDefault="00CA11C9" w:rsidP="004B18C4">
            <w:pPr>
              <w:jc w:val="right"/>
              <w:rPr>
                <w:b/>
                <w:szCs w:val="24"/>
              </w:rPr>
            </w:pPr>
            <w:r w:rsidRPr="007979D4">
              <w:rPr>
                <w:b/>
                <w:szCs w:val="24"/>
              </w:rPr>
              <w:t>Predlog nove cene</w:t>
            </w:r>
          </w:p>
        </w:tc>
      </w:tr>
      <w:tr w:rsidR="00CA11C9" w:rsidRPr="007979D4" w:rsidTr="004B18C4">
        <w:tc>
          <w:tcPr>
            <w:tcW w:w="3528" w:type="dxa"/>
          </w:tcPr>
          <w:p w:rsidR="00CA11C9" w:rsidRPr="007979D4" w:rsidRDefault="00CA11C9" w:rsidP="004B18C4">
            <w:pPr>
              <w:jc w:val="both"/>
              <w:rPr>
                <w:b/>
                <w:szCs w:val="24"/>
              </w:rPr>
            </w:pPr>
            <w:r w:rsidRPr="007979D4">
              <w:rPr>
                <w:b/>
                <w:szCs w:val="24"/>
              </w:rPr>
              <w:t>Mesečni stroški/strok. delavca</w:t>
            </w:r>
          </w:p>
        </w:tc>
        <w:tc>
          <w:tcPr>
            <w:tcW w:w="2700" w:type="dxa"/>
          </w:tcPr>
          <w:p w:rsidR="00CA11C9" w:rsidRPr="007979D4" w:rsidRDefault="00CA11C9" w:rsidP="00A5438A">
            <w:pPr>
              <w:jc w:val="right"/>
              <w:rPr>
                <w:szCs w:val="24"/>
              </w:rPr>
            </w:pPr>
            <w:r w:rsidRPr="007979D4">
              <w:rPr>
                <w:szCs w:val="24"/>
              </w:rPr>
              <w:t>3.5</w:t>
            </w:r>
            <w:r w:rsidR="00A5438A">
              <w:rPr>
                <w:szCs w:val="24"/>
              </w:rPr>
              <w:t>95,36</w:t>
            </w:r>
            <w:r w:rsidRPr="007979D4">
              <w:rPr>
                <w:szCs w:val="24"/>
              </w:rPr>
              <w:t xml:space="preserve"> EUR</w:t>
            </w:r>
          </w:p>
        </w:tc>
        <w:tc>
          <w:tcPr>
            <w:tcW w:w="2520" w:type="dxa"/>
          </w:tcPr>
          <w:p w:rsidR="00CA11C9" w:rsidRPr="007979D4" w:rsidRDefault="00A5438A" w:rsidP="004B18C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3.595,36</w:t>
            </w:r>
            <w:r w:rsidR="00CA11C9" w:rsidRPr="007979D4">
              <w:rPr>
                <w:szCs w:val="24"/>
              </w:rPr>
              <w:t xml:space="preserve"> EUR</w:t>
            </w:r>
          </w:p>
        </w:tc>
      </w:tr>
      <w:tr w:rsidR="00CA11C9" w:rsidRPr="007979D4" w:rsidTr="004B18C4">
        <w:tc>
          <w:tcPr>
            <w:tcW w:w="3528" w:type="dxa"/>
          </w:tcPr>
          <w:p w:rsidR="00CA11C9" w:rsidRPr="007979D4" w:rsidRDefault="00CA11C9" w:rsidP="004B18C4">
            <w:pPr>
              <w:jc w:val="both"/>
              <w:rPr>
                <w:b/>
                <w:szCs w:val="24"/>
              </w:rPr>
            </w:pPr>
            <w:r w:rsidRPr="007979D4">
              <w:rPr>
                <w:b/>
                <w:szCs w:val="24"/>
              </w:rPr>
              <w:t>Stroški na efektivno uro oziroma na en primer</w:t>
            </w:r>
          </w:p>
        </w:tc>
        <w:tc>
          <w:tcPr>
            <w:tcW w:w="2700" w:type="dxa"/>
          </w:tcPr>
          <w:p w:rsidR="00CA11C9" w:rsidRPr="007979D4" w:rsidRDefault="00A5438A" w:rsidP="00A5438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29,96</w:t>
            </w:r>
            <w:r w:rsidR="00CA11C9" w:rsidRPr="007979D4">
              <w:rPr>
                <w:szCs w:val="24"/>
              </w:rPr>
              <w:t xml:space="preserve"> EUR</w:t>
            </w:r>
          </w:p>
        </w:tc>
        <w:tc>
          <w:tcPr>
            <w:tcW w:w="2520" w:type="dxa"/>
          </w:tcPr>
          <w:p w:rsidR="00CA11C9" w:rsidRPr="007979D4" w:rsidRDefault="00CA11C9" w:rsidP="004B18C4">
            <w:pPr>
              <w:jc w:val="right"/>
              <w:rPr>
                <w:szCs w:val="24"/>
              </w:rPr>
            </w:pPr>
            <w:r w:rsidRPr="007979D4">
              <w:rPr>
                <w:szCs w:val="24"/>
              </w:rPr>
              <w:t>29,96 EUR</w:t>
            </w:r>
          </w:p>
        </w:tc>
      </w:tr>
    </w:tbl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szCs w:val="24"/>
        </w:rPr>
      </w:pPr>
      <w:r w:rsidRPr="007979D4">
        <w:rPr>
          <w:szCs w:val="24"/>
        </w:rPr>
        <w:t>Priloženo je gradivo Centra za socialno delo Domžale – kalkulacija cene in obrazložitev predloga cene.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szCs w:val="24"/>
        </w:rPr>
      </w:pPr>
      <w:r w:rsidRPr="007979D4">
        <w:rPr>
          <w:b/>
          <w:szCs w:val="24"/>
        </w:rPr>
        <w:t xml:space="preserve">Finančne posledice: </w:t>
      </w:r>
      <w:r w:rsidRPr="007979D4">
        <w:rPr>
          <w:szCs w:val="24"/>
        </w:rPr>
        <w:t xml:space="preserve">Glede na sprejeti proračun potrditev cene </w:t>
      </w:r>
      <w:r w:rsidR="00F858CB">
        <w:rPr>
          <w:szCs w:val="24"/>
        </w:rPr>
        <w:t xml:space="preserve">ne bo imela dodatnih </w:t>
      </w:r>
      <w:r w:rsidRPr="007979D4">
        <w:rPr>
          <w:szCs w:val="24"/>
        </w:rPr>
        <w:t>finančnih posledic za Proračun Občine Trzin.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Pr="007979D4" w:rsidRDefault="00CA11C9" w:rsidP="00CA11C9">
      <w:pPr>
        <w:jc w:val="both"/>
        <w:rPr>
          <w:b/>
          <w:szCs w:val="24"/>
        </w:rPr>
      </w:pPr>
    </w:p>
    <w:p w:rsidR="00600E8A" w:rsidRDefault="00600E8A" w:rsidP="00CA11C9">
      <w:pPr>
        <w:jc w:val="both"/>
        <w:rPr>
          <w:b/>
          <w:szCs w:val="24"/>
        </w:rPr>
      </w:pPr>
    </w:p>
    <w:p w:rsidR="00600E8A" w:rsidRDefault="00600E8A" w:rsidP="00CA11C9">
      <w:pPr>
        <w:jc w:val="both"/>
        <w:rPr>
          <w:b/>
          <w:szCs w:val="24"/>
        </w:rPr>
      </w:pPr>
    </w:p>
    <w:p w:rsidR="00600E8A" w:rsidRDefault="00600E8A" w:rsidP="00CA11C9">
      <w:pPr>
        <w:jc w:val="both"/>
        <w:rPr>
          <w:b/>
          <w:szCs w:val="24"/>
        </w:rPr>
      </w:pPr>
    </w:p>
    <w:p w:rsidR="00600E8A" w:rsidRDefault="00600E8A" w:rsidP="00CA11C9">
      <w:pPr>
        <w:jc w:val="both"/>
        <w:rPr>
          <w:b/>
          <w:szCs w:val="24"/>
        </w:rPr>
      </w:pPr>
    </w:p>
    <w:p w:rsidR="00600E8A" w:rsidRDefault="00600E8A" w:rsidP="00CA11C9">
      <w:pPr>
        <w:jc w:val="both"/>
        <w:rPr>
          <w:b/>
          <w:szCs w:val="24"/>
        </w:rPr>
      </w:pPr>
    </w:p>
    <w:p w:rsidR="00CA11C9" w:rsidRDefault="00CA11C9" w:rsidP="00CA11C9">
      <w:pPr>
        <w:jc w:val="both"/>
        <w:rPr>
          <w:b/>
          <w:szCs w:val="24"/>
        </w:rPr>
      </w:pPr>
      <w:r w:rsidRPr="007979D4">
        <w:rPr>
          <w:b/>
          <w:szCs w:val="24"/>
        </w:rPr>
        <w:lastRenderedPageBreak/>
        <w:t>Predlog sklepa:</w:t>
      </w:r>
    </w:p>
    <w:p w:rsidR="00F858CB" w:rsidRPr="007979D4" w:rsidRDefault="00F858CB" w:rsidP="00CA11C9">
      <w:pPr>
        <w:jc w:val="both"/>
        <w:rPr>
          <w:b/>
          <w:szCs w:val="24"/>
        </w:rPr>
      </w:pPr>
    </w:p>
    <w:p w:rsidR="00CA11C9" w:rsidRPr="00D4791D" w:rsidRDefault="00CA11C9" w:rsidP="00CA11C9">
      <w:pPr>
        <w:jc w:val="both"/>
        <w:rPr>
          <w:szCs w:val="24"/>
        </w:rPr>
      </w:pPr>
      <w:r w:rsidRPr="00D4791D">
        <w:rPr>
          <w:szCs w:val="24"/>
        </w:rPr>
        <w:t xml:space="preserve">Občinski svet Občine Trzin je na podlagi </w:t>
      </w:r>
      <w:r w:rsidR="00F858CB" w:rsidRPr="00D4791D">
        <w:rPr>
          <w:szCs w:val="24"/>
        </w:rPr>
        <w:t>Zakona o lokalni samoupravi (Ur. l. RS št. 94/2007 – UPB2, 27/2008 – Odl. US:  Up-2925/07-15, U</w:t>
      </w:r>
      <w:r w:rsidR="009C4009" w:rsidRPr="00D4791D">
        <w:rPr>
          <w:szCs w:val="24"/>
        </w:rPr>
        <w:t xml:space="preserve">-I-21./07-18, 76/2008, 79/09, </w:t>
      </w:r>
      <w:r w:rsidR="00F858CB" w:rsidRPr="00D4791D">
        <w:rPr>
          <w:szCs w:val="24"/>
        </w:rPr>
        <w:t>51/2010</w:t>
      </w:r>
      <w:r w:rsidR="009C4009" w:rsidRPr="00D4791D">
        <w:rPr>
          <w:szCs w:val="24"/>
        </w:rPr>
        <w:t xml:space="preserve"> in 40/2012-ZUJF</w:t>
      </w:r>
      <w:r w:rsidR="00F858CB" w:rsidRPr="00D4791D">
        <w:rPr>
          <w:szCs w:val="24"/>
        </w:rPr>
        <w:t>), 18.čl. Statuta Občine Trzin (Ur.v. O.T. št. 2/99, 4/2000, 5/03, 2/06 in 8/06)</w:t>
      </w:r>
      <w:r w:rsidR="00F858CB" w:rsidRPr="00D4791D">
        <w:rPr>
          <w:b/>
          <w:szCs w:val="24"/>
        </w:rPr>
        <w:t xml:space="preserve">, </w:t>
      </w:r>
      <w:r w:rsidR="00F858CB" w:rsidRPr="00D4791D">
        <w:rPr>
          <w:szCs w:val="24"/>
        </w:rPr>
        <w:t>Pravilnik</w:t>
      </w:r>
      <w:r w:rsidR="00792095" w:rsidRPr="00D4791D">
        <w:rPr>
          <w:szCs w:val="24"/>
        </w:rPr>
        <w:t>a</w:t>
      </w:r>
      <w:r w:rsidR="00F858CB" w:rsidRPr="00D4791D">
        <w:rPr>
          <w:szCs w:val="24"/>
        </w:rPr>
        <w:t xml:space="preserve"> o kriterijih za ugotavljanje upravičenosti do občinske socialne pomoči (Ur.v. OT, št. 4/12)  in 33. čl. Poslovnika o delu občinskega s</w:t>
      </w:r>
      <w:r w:rsidR="009C4009" w:rsidRPr="00D4791D">
        <w:rPr>
          <w:szCs w:val="24"/>
        </w:rPr>
        <w:t xml:space="preserve">veta Občine Trzin (Ur.v. O.T. </w:t>
      </w:r>
      <w:r w:rsidR="00F858CB" w:rsidRPr="00D4791D">
        <w:rPr>
          <w:szCs w:val="24"/>
        </w:rPr>
        <w:t>št. 3/99, 10/2000 in 5/2004)</w:t>
      </w:r>
      <w:r w:rsidR="00792095" w:rsidRPr="00D4791D">
        <w:rPr>
          <w:szCs w:val="24"/>
        </w:rPr>
        <w:t xml:space="preserve"> </w:t>
      </w:r>
      <w:r w:rsidRPr="00D4791D">
        <w:rPr>
          <w:szCs w:val="24"/>
        </w:rPr>
        <w:t xml:space="preserve">na </w:t>
      </w:r>
      <w:r w:rsidR="009C4009" w:rsidRPr="00D4791D">
        <w:rPr>
          <w:szCs w:val="24"/>
        </w:rPr>
        <w:t>21</w:t>
      </w:r>
      <w:r w:rsidR="00792095" w:rsidRPr="00D4791D">
        <w:rPr>
          <w:szCs w:val="24"/>
        </w:rPr>
        <w:t>.</w:t>
      </w:r>
      <w:r w:rsidRPr="00D4791D">
        <w:rPr>
          <w:szCs w:val="24"/>
        </w:rPr>
        <w:t xml:space="preserve"> redni seji dne </w:t>
      </w:r>
      <w:r w:rsidR="00792095" w:rsidRPr="00D4791D">
        <w:rPr>
          <w:szCs w:val="24"/>
        </w:rPr>
        <w:t>13</w:t>
      </w:r>
      <w:r w:rsidRPr="00D4791D">
        <w:rPr>
          <w:szCs w:val="24"/>
        </w:rPr>
        <w:t xml:space="preserve">. </w:t>
      </w:r>
      <w:r w:rsidR="00792095" w:rsidRPr="00D4791D">
        <w:rPr>
          <w:szCs w:val="24"/>
        </w:rPr>
        <w:t>marc</w:t>
      </w:r>
      <w:r w:rsidRPr="00D4791D">
        <w:rPr>
          <w:szCs w:val="24"/>
        </w:rPr>
        <w:t>a 201</w:t>
      </w:r>
      <w:r w:rsidR="00792095" w:rsidRPr="00D4791D">
        <w:rPr>
          <w:szCs w:val="24"/>
        </w:rPr>
        <w:t>3</w:t>
      </w:r>
      <w:r w:rsidRPr="00D4791D">
        <w:rPr>
          <w:szCs w:val="24"/>
        </w:rPr>
        <w:t xml:space="preserve"> sprejel naslednji</w:t>
      </w:r>
    </w:p>
    <w:p w:rsidR="00CA11C9" w:rsidRPr="007979D4" w:rsidRDefault="00CA11C9" w:rsidP="00CA11C9">
      <w:pPr>
        <w:tabs>
          <w:tab w:val="left" w:pos="10080"/>
        </w:tabs>
        <w:rPr>
          <w:szCs w:val="24"/>
        </w:rPr>
      </w:pPr>
    </w:p>
    <w:p w:rsidR="00CA11C9" w:rsidRPr="007979D4" w:rsidRDefault="00CA11C9" w:rsidP="00CA11C9">
      <w:pPr>
        <w:tabs>
          <w:tab w:val="left" w:pos="10080"/>
        </w:tabs>
        <w:jc w:val="center"/>
        <w:rPr>
          <w:b/>
          <w:szCs w:val="24"/>
        </w:rPr>
      </w:pPr>
      <w:r w:rsidRPr="007979D4">
        <w:rPr>
          <w:b/>
          <w:szCs w:val="24"/>
        </w:rPr>
        <w:t>SKLEP</w:t>
      </w:r>
    </w:p>
    <w:p w:rsidR="00CA11C9" w:rsidRPr="007979D4" w:rsidRDefault="00CA11C9" w:rsidP="00CA11C9">
      <w:pPr>
        <w:tabs>
          <w:tab w:val="left" w:pos="10080"/>
        </w:tabs>
        <w:jc w:val="center"/>
        <w:rPr>
          <w:b/>
          <w:szCs w:val="24"/>
        </w:rPr>
      </w:pPr>
      <w:r w:rsidRPr="007979D4">
        <w:rPr>
          <w:b/>
          <w:szCs w:val="24"/>
        </w:rPr>
        <w:t xml:space="preserve">o potrditvi cene za </w:t>
      </w:r>
      <w:r w:rsidR="00792095">
        <w:rPr>
          <w:b/>
          <w:szCs w:val="24"/>
        </w:rPr>
        <w:t>vodenje postopkov ugotavljanja upravičenosti do občinske denarne pomoči za leto 2013</w:t>
      </w:r>
    </w:p>
    <w:p w:rsidR="00CA11C9" w:rsidRPr="007979D4" w:rsidRDefault="00CA11C9" w:rsidP="00CA11C9">
      <w:pPr>
        <w:tabs>
          <w:tab w:val="left" w:pos="10080"/>
        </w:tabs>
        <w:rPr>
          <w:b/>
          <w:szCs w:val="24"/>
        </w:rPr>
      </w:pPr>
    </w:p>
    <w:p w:rsidR="00CA11C9" w:rsidRPr="007979D4" w:rsidRDefault="00CA11C9" w:rsidP="00CA11C9">
      <w:pPr>
        <w:tabs>
          <w:tab w:val="left" w:pos="10080"/>
        </w:tabs>
        <w:jc w:val="both"/>
        <w:rPr>
          <w:szCs w:val="24"/>
        </w:rPr>
      </w:pPr>
      <w:r w:rsidRPr="007979D4">
        <w:rPr>
          <w:szCs w:val="24"/>
        </w:rPr>
        <w:t>Občinski svet Občine Trzin daje soglasje k ceni za storitev »ugotavljanja upravičenosti do občinske socialne pomoči« v višini 3.595,3</w:t>
      </w:r>
      <w:r w:rsidR="00792095">
        <w:rPr>
          <w:szCs w:val="24"/>
        </w:rPr>
        <w:t>6</w:t>
      </w:r>
      <w:r w:rsidRPr="007979D4">
        <w:rPr>
          <w:szCs w:val="24"/>
        </w:rPr>
        <w:t xml:space="preserve"> EUR mesečno na enega strokovnega delavca oziroma 29,96 EUR na efektivno uro</w:t>
      </w:r>
      <w:r w:rsidR="00792095">
        <w:rPr>
          <w:szCs w:val="24"/>
        </w:rPr>
        <w:t xml:space="preserve"> za leto 2013</w:t>
      </w:r>
      <w:r w:rsidRPr="007979D4">
        <w:rPr>
          <w:szCs w:val="24"/>
        </w:rPr>
        <w:t>.</w:t>
      </w:r>
    </w:p>
    <w:p w:rsidR="00CA11C9" w:rsidRPr="007979D4" w:rsidRDefault="00CA11C9" w:rsidP="00CA11C9">
      <w:pPr>
        <w:tabs>
          <w:tab w:val="left" w:pos="10080"/>
        </w:tabs>
        <w:jc w:val="both"/>
        <w:rPr>
          <w:b/>
          <w:szCs w:val="24"/>
        </w:rPr>
      </w:pPr>
    </w:p>
    <w:p w:rsidR="00CA11C9" w:rsidRPr="007979D4" w:rsidRDefault="00CA11C9" w:rsidP="00CA11C9">
      <w:pPr>
        <w:tabs>
          <w:tab w:val="left" w:pos="10080"/>
        </w:tabs>
        <w:jc w:val="both"/>
        <w:rPr>
          <w:b/>
          <w:szCs w:val="24"/>
        </w:rPr>
      </w:pPr>
      <w:r w:rsidRPr="007979D4">
        <w:rPr>
          <w:szCs w:val="24"/>
        </w:rPr>
        <w:t>Center za socialno delo Domžale izvaja postopek za ugotavljanje upravičenosti do občinske socialne pomoči ob rojstvu otroka brezplačno.</w:t>
      </w:r>
    </w:p>
    <w:p w:rsidR="00CA11C9" w:rsidRPr="007979D4" w:rsidRDefault="00CA11C9" w:rsidP="00CA11C9">
      <w:pPr>
        <w:tabs>
          <w:tab w:val="left" w:pos="10080"/>
        </w:tabs>
        <w:ind w:left="360"/>
        <w:jc w:val="both"/>
        <w:rPr>
          <w:b/>
          <w:szCs w:val="24"/>
        </w:rPr>
      </w:pPr>
    </w:p>
    <w:p w:rsidR="00CA11C9" w:rsidRPr="007979D4" w:rsidRDefault="00CA11C9" w:rsidP="00CA11C9">
      <w:pPr>
        <w:rPr>
          <w:szCs w:val="24"/>
        </w:rPr>
      </w:pPr>
      <w:r w:rsidRPr="007979D4">
        <w:rPr>
          <w:szCs w:val="24"/>
        </w:rPr>
        <w:t>Ta sklep se objavi v Uradnem vestnik</w:t>
      </w:r>
      <w:r w:rsidR="00792095">
        <w:rPr>
          <w:szCs w:val="24"/>
        </w:rPr>
        <w:t>u Občine Trzin</w:t>
      </w:r>
      <w:r w:rsidR="003A17B7">
        <w:rPr>
          <w:szCs w:val="24"/>
        </w:rPr>
        <w:t xml:space="preserve"> in začne veljati naslednji dan po objavi. </w:t>
      </w:r>
      <w:r w:rsidRPr="007979D4">
        <w:rPr>
          <w:szCs w:val="24"/>
        </w:rPr>
        <w:t xml:space="preserve"> </w:t>
      </w:r>
    </w:p>
    <w:p w:rsidR="00CA11C9" w:rsidRPr="007979D4" w:rsidRDefault="00CA11C9" w:rsidP="00CA11C9">
      <w:pPr>
        <w:rPr>
          <w:szCs w:val="24"/>
        </w:rPr>
      </w:pPr>
    </w:p>
    <w:p w:rsidR="00CA11C9" w:rsidRPr="007979D4" w:rsidRDefault="00CA11C9" w:rsidP="00CA11C9">
      <w:pPr>
        <w:rPr>
          <w:i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 w:rsidR="00CA11C9" w:rsidRPr="007979D4" w:rsidTr="004B18C4">
        <w:tc>
          <w:tcPr>
            <w:tcW w:w="3047" w:type="dxa"/>
          </w:tcPr>
          <w:p w:rsidR="00CA11C9" w:rsidRPr="007979D4" w:rsidRDefault="00792095" w:rsidP="007920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Številka: 21</w:t>
            </w:r>
            <w:r w:rsidR="00CA11C9" w:rsidRPr="007979D4">
              <w:rPr>
                <w:szCs w:val="24"/>
              </w:rPr>
              <w:t>-</w:t>
            </w:r>
            <w:r w:rsidR="00600E8A">
              <w:rPr>
                <w:szCs w:val="24"/>
              </w:rPr>
              <w:t>2</w:t>
            </w:r>
            <w:r w:rsidR="00CA11C9" w:rsidRPr="007979D4">
              <w:rPr>
                <w:szCs w:val="24"/>
              </w:rPr>
              <w:t>/201</w:t>
            </w:r>
            <w:r>
              <w:rPr>
                <w:szCs w:val="24"/>
              </w:rPr>
              <w:t>3</w:t>
            </w:r>
          </w:p>
        </w:tc>
        <w:tc>
          <w:tcPr>
            <w:tcW w:w="3093" w:type="dxa"/>
          </w:tcPr>
          <w:p w:rsidR="00CA11C9" w:rsidRPr="007979D4" w:rsidRDefault="00CA11C9" w:rsidP="004B18C4">
            <w:pPr>
              <w:jc w:val="both"/>
              <w:rPr>
                <w:szCs w:val="24"/>
              </w:rPr>
            </w:pPr>
          </w:p>
        </w:tc>
        <w:tc>
          <w:tcPr>
            <w:tcW w:w="3070" w:type="dxa"/>
          </w:tcPr>
          <w:p w:rsidR="00CA11C9" w:rsidRPr="007979D4" w:rsidRDefault="00CA11C9" w:rsidP="004B18C4">
            <w:pPr>
              <w:pStyle w:val="Naslov3"/>
              <w:jc w:val="left"/>
              <w:rPr>
                <w:szCs w:val="24"/>
              </w:rPr>
            </w:pPr>
            <w:r w:rsidRPr="007979D4">
              <w:rPr>
                <w:szCs w:val="24"/>
              </w:rPr>
              <w:t xml:space="preserve">                   Župan</w:t>
            </w:r>
          </w:p>
        </w:tc>
      </w:tr>
      <w:tr w:rsidR="00CA11C9" w:rsidRPr="007979D4" w:rsidTr="004B18C4">
        <w:tc>
          <w:tcPr>
            <w:tcW w:w="3047" w:type="dxa"/>
          </w:tcPr>
          <w:p w:rsidR="00CA11C9" w:rsidRPr="007979D4" w:rsidRDefault="00CA11C9" w:rsidP="00792095">
            <w:pPr>
              <w:jc w:val="both"/>
              <w:rPr>
                <w:szCs w:val="24"/>
              </w:rPr>
            </w:pPr>
            <w:r w:rsidRPr="007979D4">
              <w:rPr>
                <w:szCs w:val="24"/>
              </w:rPr>
              <w:t xml:space="preserve">Datum:  </w:t>
            </w:r>
            <w:r w:rsidR="00792095">
              <w:rPr>
                <w:szCs w:val="24"/>
              </w:rPr>
              <w:t>13</w:t>
            </w:r>
            <w:r w:rsidRPr="007979D4">
              <w:rPr>
                <w:szCs w:val="24"/>
              </w:rPr>
              <w:t>.0</w:t>
            </w:r>
            <w:r w:rsidR="00792095">
              <w:rPr>
                <w:szCs w:val="24"/>
              </w:rPr>
              <w:t>3</w:t>
            </w:r>
            <w:r w:rsidRPr="007979D4">
              <w:rPr>
                <w:szCs w:val="24"/>
              </w:rPr>
              <w:t>.201</w:t>
            </w:r>
            <w:r w:rsidR="00792095">
              <w:rPr>
                <w:szCs w:val="24"/>
              </w:rPr>
              <w:t>3</w:t>
            </w:r>
          </w:p>
        </w:tc>
        <w:tc>
          <w:tcPr>
            <w:tcW w:w="3093" w:type="dxa"/>
          </w:tcPr>
          <w:p w:rsidR="00CA11C9" w:rsidRPr="007979D4" w:rsidRDefault="00CA11C9" w:rsidP="004B18C4">
            <w:pPr>
              <w:jc w:val="both"/>
              <w:rPr>
                <w:szCs w:val="24"/>
              </w:rPr>
            </w:pPr>
          </w:p>
        </w:tc>
        <w:tc>
          <w:tcPr>
            <w:tcW w:w="3070" w:type="dxa"/>
          </w:tcPr>
          <w:p w:rsidR="00CA11C9" w:rsidRPr="007979D4" w:rsidRDefault="00CA11C9" w:rsidP="004B18C4">
            <w:pPr>
              <w:jc w:val="center"/>
              <w:rPr>
                <w:szCs w:val="24"/>
              </w:rPr>
            </w:pPr>
            <w:r w:rsidRPr="007979D4">
              <w:rPr>
                <w:szCs w:val="24"/>
              </w:rPr>
              <w:t>Anton Peršak, l.r.</w:t>
            </w:r>
          </w:p>
        </w:tc>
      </w:tr>
    </w:tbl>
    <w:p w:rsidR="00CA11C9" w:rsidRPr="007979D4" w:rsidRDefault="00CA11C9" w:rsidP="00CA11C9">
      <w:pPr>
        <w:rPr>
          <w:szCs w:val="24"/>
        </w:rPr>
      </w:pPr>
    </w:p>
    <w:p w:rsidR="00CA11C9" w:rsidRPr="007979D4" w:rsidRDefault="00CA11C9" w:rsidP="00CA11C9">
      <w:pPr>
        <w:jc w:val="center"/>
        <w:rPr>
          <w:color w:val="000000"/>
          <w:sz w:val="22"/>
          <w:szCs w:val="22"/>
        </w:rPr>
      </w:pPr>
      <w:r w:rsidRPr="007979D4">
        <w:rPr>
          <w:color w:val="000000"/>
          <w:sz w:val="22"/>
          <w:szCs w:val="22"/>
        </w:rPr>
        <w:t>--000--</w:t>
      </w:r>
    </w:p>
    <w:p w:rsidR="00CA11C9" w:rsidRPr="007979D4" w:rsidRDefault="00CA11C9" w:rsidP="00CA11C9">
      <w:pPr>
        <w:jc w:val="both"/>
        <w:rPr>
          <w:szCs w:val="24"/>
        </w:rPr>
      </w:pPr>
    </w:p>
    <w:p w:rsidR="00CA11C9" w:rsidRDefault="00CA11C9" w:rsidP="00CA11C9">
      <w:pPr>
        <w:jc w:val="both"/>
        <w:rPr>
          <w:szCs w:val="24"/>
        </w:rPr>
      </w:pPr>
    </w:p>
    <w:p w:rsidR="00792095" w:rsidRDefault="00792095" w:rsidP="00CA11C9">
      <w:pPr>
        <w:jc w:val="both"/>
        <w:rPr>
          <w:b/>
          <w:szCs w:val="24"/>
        </w:rPr>
      </w:pPr>
      <w:r w:rsidRPr="00792095">
        <w:rPr>
          <w:b/>
          <w:szCs w:val="24"/>
        </w:rPr>
        <w:t xml:space="preserve">Predlog Centra za socialno delo Domžale: </w:t>
      </w:r>
    </w:p>
    <w:p w:rsidR="00792095" w:rsidRDefault="00792095" w:rsidP="00CA11C9">
      <w:pPr>
        <w:jc w:val="both"/>
        <w:rPr>
          <w:b/>
          <w:szCs w:val="24"/>
        </w:rPr>
      </w:pPr>
    </w:p>
    <w:p w:rsidR="00792095" w:rsidRPr="00792095" w:rsidRDefault="00792095" w:rsidP="00CA11C9">
      <w:pPr>
        <w:jc w:val="both"/>
        <w:rPr>
          <w:b/>
          <w:szCs w:val="24"/>
        </w:rPr>
      </w:pPr>
    </w:p>
    <w:sectPr w:rsidR="00792095" w:rsidRPr="00792095" w:rsidSect="004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1C9"/>
    <w:rsid w:val="003A17B7"/>
    <w:rsid w:val="004E1CF0"/>
    <w:rsid w:val="004E6055"/>
    <w:rsid w:val="00600E8A"/>
    <w:rsid w:val="00792095"/>
    <w:rsid w:val="007979D4"/>
    <w:rsid w:val="008D4019"/>
    <w:rsid w:val="009C4009"/>
    <w:rsid w:val="00A5438A"/>
    <w:rsid w:val="00C13FD6"/>
    <w:rsid w:val="00CA11C9"/>
    <w:rsid w:val="00D4791D"/>
    <w:rsid w:val="00F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1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A11C9"/>
    <w:pPr>
      <w:keepNext/>
      <w:jc w:val="both"/>
      <w:outlineLvl w:val="0"/>
    </w:pPr>
  </w:style>
  <w:style w:type="paragraph" w:styleId="Naslov3">
    <w:name w:val="heading 3"/>
    <w:basedOn w:val="Navaden"/>
    <w:next w:val="Navaden"/>
    <w:link w:val="Naslov3Znak"/>
    <w:qFormat/>
    <w:rsid w:val="00CA11C9"/>
    <w:pPr>
      <w:keepNext/>
      <w:jc w:val="center"/>
      <w:outlineLvl w:val="2"/>
    </w:pPr>
  </w:style>
  <w:style w:type="paragraph" w:styleId="Naslov4">
    <w:name w:val="heading 4"/>
    <w:basedOn w:val="Navaden"/>
    <w:next w:val="Navaden"/>
    <w:link w:val="Naslov4Znak"/>
    <w:qFormat/>
    <w:rsid w:val="00CA11C9"/>
    <w:pPr>
      <w:keepNext/>
      <w:jc w:val="center"/>
      <w:outlineLvl w:val="3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A11C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CA11C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A11C9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CA11C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CA11C9"/>
    <w:pPr>
      <w:jc w:val="both"/>
    </w:pPr>
    <w:rPr>
      <w:rFonts w:eastAsia="Calibri"/>
      <w:b/>
    </w:rPr>
  </w:style>
  <w:style w:type="character" w:customStyle="1" w:styleId="TelobesedilaZnak">
    <w:name w:val="Telo besedila Znak"/>
    <w:basedOn w:val="Privzetapisavaodstavka"/>
    <w:link w:val="Telobesedila"/>
    <w:rsid w:val="00CA11C9"/>
    <w:rPr>
      <w:rFonts w:ascii="Times New Roman" w:eastAsia="Calibri" w:hAnsi="Times New Roman" w:cs="Times New Roman"/>
      <w:b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Peršak</dc:creator>
  <cp:keywords/>
  <dc:description/>
  <cp:lastModifiedBy>Barbara Gradišek</cp:lastModifiedBy>
  <cp:revision>8</cp:revision>
  <cp:lastPrinted>2013-02-26T13:50:00Z</cp:lastPrinted>
  <dcterms:created xsi:type="dcterms:W3CDTF">2013-02-26T10:52:00Z</dcterms:created>
  <dcterms:modified xsi:type="dcterms:W3CDTF">2013-02-26T13:52:00Z</dcterms:modified>
</cp:coreProperties>
</file>