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E4D38" w:rsidRDefault="00DD75ED" w:rsidP="00DE4D3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5C12AE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12AE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5C12AE">
        <w:rPr>
          <w:rFonts w:ascii="Garamond" w:eastAsia="Times New Roman" w:hAnsi="Garamond" w:cs="Times New Roman"/>
          <w:sz w:val="24"/>
          <w:szCs w:val="24"/>
        </w:rPr>
        <w:t>-</w:t>
      </w:r>
    </w:p>
    <w:p w:rsidR="005F7625" w:rsidRPr="005C12AE" w:rsidRDefault="00B32EC3" w:rsidP="00AD6DC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AD6DC3" w:rsidRPr="005C12AE" w:rsidRDefault="00AD6DC3" w:rsidP="00AD6D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C12AE" w:rsidRPr="005C12AE" w:rsidRDefault="005C12AE" w:rsidP="005C12A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Na podlagi 23. člena Zakona o graditvi objektov (Uradni list RS, št. 102/04 – uradno prečiščeno besedilo 1, 92/05 – ZJC-B, 93/05 – ZVMS, 111/05, 120/06, 126/07, 57/09, 108/09, 61/10 – ZRud – 1, 20/11- </w:t>
      </w:r>
      <w:proofErr w:type="spellStart"/>
      <w:r w:rsidRPr="005C12AE">
        <w:rPr>
          <w:rFonts w:ascii="Garamond" w:eastAsia="Times New Roman" w:hAnsi="Garamond" w:cs="Arial"/>
          <w:bCs/>
          <w:sz w:val="24"/>
          <w:szCs w:val="24"/>
          <w:lang w:eastAsia="en-US"/>
        </w:rPr>
        <w:t>odl</w:t>
      </w:r>
      <w:proofErr w:type="spellEnd"/>
      <w:r w:rsidRPr="005C12AE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 US, 57/12) in</w:t>
      </w:r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 xml:space="preserve"> Statuta občine Trzin (Uradni vestnik </w:t>
      </w:r>
      <w:proofErr w:type="spellStart"/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>OT</w:t>
      </w:r>
      <w:proofErr w:type="spellEnd"/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>, št. 2/06 – uradno prečiščeno bes, 8/06) je Občinski svet Občine Trzin na svoji 6. redni seji dne 22.04.2015 sprejel</w:t>
      </w:r>
    </w:p>
    <w:p w:rsidR="005C12AE" w:rsidRPr="005C12AE" w:rsidRDefault="005C12AE" w:rsidP="005C12A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5C12AE" w:rsidRPr="005C12AE" w:rsidRDefault="005C12AE" w:rsidP="005C12A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b/>
          <w:sz w:val="24"/>
          <w:szCs w:val="24"/>
          <w:lang w:eastAsia="en-US"/>
        </w:rPr>
        <w:t>SKLEP</w:t>
      </w:r>
    </w:p>
    <w:p w:rsidR="005C12AE" w:rsidRPr="005C12AE" w:rsidRDefault="005C12AE" w:rsidP="005C12AE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b/>
          <w:sz w:val="24"/>
          <w:szCs w:val="24"/>
          <w:lang w:eastAsia="en-US"/>
        </w:rPr>
        <w:t>o odvzemu statusa javnega dobra v lasti Občine Trzin</w:t>
      </w:r>
    </w:p>
    <w:p w:rsidR="005C12AE" w:rsidRPr="005C12AE" w:rsidRDefault="005C12AE" w:rsidP="005C12AE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5C12AE" w:rsidRPr="005C12AE" w:rsidRDefault="005C12AE" w:rsidP="005C12AE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>člen</w:t>
      </w:r>
    </w:p>
    <w:p w:rsidR="005C12AE" w:rsidRPr="005C12AE" w:rsidRDefault="005C12AE" w:rsidP="005C12AE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>Občinski svet Občine Trzin odvzema  status javnega dobra naslednjima zemljiščema v lasti Občine Trzin:</w:t>
      </w:r>
    </w:p>
    <w:p w:rsidR="005C12AE" w:rsidRPr="005C12AE" w:rsidRDefault="005C12AE" w:rsidP="005C12AE">
      <w:pPr>
        <w:spacing w:after="0" w:line="240" w:lineRule="auto"/>
        <w:jc w:val="both"/>
        <w:rPr>
          <w:rFonts w:ascii="Garamond" w:eastAsia="Times New Roman" w:hAnsi="Garamond" w:cs="Arial"/>
          <w:bCs/>
          <w:color w:val="FF6600"/>
          <w:sz w:val="24"/>
          <w:szCs w:val="24"/>
          <w:lang w:eastAsia="en-US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5C12AE" w:rsidRPr="005C12AE" w:rsidTr="003F0D4F">
        <w:trPr>
          <w:gridAfter w:val="2"/>
          <w:wAfter w:w="4000" w:type="dxa"/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Kat. občina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Parc</w:t>
            </w:r>
            <w:proofErr w:type="spellEnd"/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 številka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</w:t>
            </w: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površina [</w:t>
            </w:r>
            <w:proofErr w:type="spellStart"/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m²</w:t>
            </w:r>
            <w:proofErr w:type="spellEnd"/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5C12AE" w:rsidRPr="005C12AE" w:rsidTr="003F0D4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1600/58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2AE" w:rsidRPr="005C12AE" w:rsidRDefault="005C12AE" w:rsidP="005C12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</w:t>
            </w: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0" w:type="dxa"/>
            <w:vAlign w:val="bottom"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12AE" w:rsidRPr="005C12AE" w:rsidRDefault="005C12AE" w:rsidP="005C12A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5C12AE" w:rsidRPr="005C12AE" w:rsidTr="003F0D4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1961-TRZIN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107/3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C12A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               127</w:t>
            </w:r>
          </w:p>
        </w:tc>
        <w:tc>
          <w:tcPr>
            <w:tcW w:w="2000" w:type="dxa"/>
            <w:vAlign w:val="bottom"/>
          </w:tcPr>
          <w:p w:rsidR="005C12AE" w:rsidRPr="005C12AE" w:rsidRDefault="005C12AE" w:rsidP="005C12A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C12AE" w:rsidRPr="005C12AE" w:rsidRDefault="005C12AE" w:rsidP="005C12A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:rsidR="005C12AE" w:rsidRPr="005C12AE" w:rsidRDefault="005C12AE" w:rsidP="005C12AE">
      <w:pPr>
        <w:spacing w:after="0" w:line="240" w:lineRule="auto"/>
        <w:ind w:left="720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5C12AE" w:rsidRPr="005C12AE" w:rsidRDefault="005C12AE" w:rsidP="005C12AE">
      <w:pPr>
        <w:numPr>
          <w:ilvl w:val="0"/>
          <w:numId w:val="3"/>
        </w:num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bCs/>
          <w:sz w:val="24"/>
          <w:szCs w:val="24"/>
          <w:lang w:eastAsia="en-US"/>
        </w:rPr>
        <w:t>člen</w:t>
      </w:r>
    </w:p>
    <w:p w:rsidR="005C12AE" w:rsidRPr="005C12AE" w:rsidRDefault="005C12AE" w:rsidP="005C12A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:rsidR="005C12AE" w:rsidRPr="005C12AE" w:rsidRDefault="005C12AE" w:rsidP="005C12A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  <w:r w:rsidRPr="005C12AE">
        <w:rPr>
          <w:rFonts w:ascii="Garamond" w:eastAsia="Times New Roman" w:hAnsi="Garamond" w:cs="Helvetica"/>
          <w:sz w:val="24"/>
          <w:szCs w:val="24"/>
        </w:rPr>
        <w:t>Na nepremi</w:t>
      </w:r>
      <w:r w:rsidRPr="005C12AE">
        <w:rPr>
          <w:rFonts w:ascii="Garamond" w:eastAsia="Times New Roman" w:hAnsi="Garamond" w:cs="TT61t00"/>
          <w:sz w:val="24"/>
          <w:szCs w:val="24"/>
        </w:rPr>
        <w:t>č</w:t>
      </w:r>
      <w:r w:rsidRPr="005C12AE">
        <w:rPr>
          <w:rFonts w:ascii="Garamond" w:eastAsia="Times New Roman" w:hAnsi="Garamond" w:cs="Helvetica"/>
          <w:sz w:val="24"/>
          <w:szCs w:val="24"/>
        </w:rPr>
        <w:t xml:space="preserve">ninah iz 1. </w:t>
      </w:r>
      <w:r w:rsidRPr="005C12AE">
        <w:rPr>
          <w:rFonts w:ascii="Garamond" w:eastAsia="Times New Roman" w:hAnsi="Garamond" w:cs="TT61t00"/>
          <w:sz w:val="24"/>
          <w:szCs w:val="24"/>
        </w:rPr>
        <w:t>č</w:t>
      </w:r>
      <w:r w:rsidRPr="005C12AE">
        <w:rPr>
          <w:rFonts w:ascii="Garamond" w:eastAsia="Times New Roman" w:hAnsi="Garamond" w:cs="Helvetica"/>
          <w:sz w:val="24"/>
          <w:szCs w:val="24"/>
        </w:rPr>
        <w:t>lena  se v zemljiški knjigi izvede izbris zaznambe statusa grajenega javnega dobra.</w:t>
      </w:r>
    </w:p>
    <w:p w:rsidR="005C12AE" w:rsidRPr="005C12AE" w:rsidRDefault="005C12AE" w:rsidP="005C12A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:rsidR="005C12AE" w:rsidRPr="005C12AE" w:rsidRDefault="005C12AE" w:rsidP="005C12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Helvetica"/>
          <w:sz w:val="24"/>
          <w:szCs w:val="24"/>
        </w:rPr>
      </w:pPr>
      <w:r w:rsidRPr="005C12AE">
        <w:rPr>
          <w:rFonts w:ascii="Garamond" w:eastAsia="Times New Roman" w:hAnsi="Garamond" w:cs="Helvetica"/>
          <w:sz w:val="24"/>
          <w:szCs w:val="24"/>
        </w:rPr>
        <w:t>člen</w:t>
      </w:r>
    </w:p>
    <w:p w:rsidR="005C12AE" w:rsidRPr="005C12AE" w:rsidRDefault="005C12AE" w:rsidP="005C12AE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Helvetica"/>
          <w:sz w:val="24"/>
          <w:szCs w:val="24"/>
        </w:rPr>
      </w:pPr>
    </w:p>
    <w:p w:rsidR="005C12AE" w:rsidRPr="005C12AE" w:rsidRDefault="005C12AE" w:rsidP="005C12A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  <w:r w:rsidRPr="005C12AE">
        <w:rPr>
          <w:rFonts w:ascii="Garamond" w:eastAsia="Times New Roman" w:hAnsi="Garamond" w:cs="Arial"/>
          <w:sz w:val="24"/>
          <w:szCs w:val="24"/>
          <w:lang w:eastAsia="en-US"/>
        </w:rPr>
        <w:t>Ta sklep se objavi v Uradnem vestniku Občine Trzin in prične veljati naslednji dan po objavi.</w:t>
      </w:r>
    </w:p>
    <w:p w:rsidR="005F7625" w:rsidRPr="005C12AE" w:rsidRDefault="005F7625" w:rsidP="00AD6DC3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5F7625" w:rsidRPr="005C12AE" w:rsidRDefault="005F7625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5C12AE" w:rsidRDefault="006A1956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126A8D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6-12</w:t>
      </w:r>
      <w:r w:rsidR="00B32EC3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5C12AE" w:rsidRDefault="00DD75ED" w:rsidP="00AD6DC3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D6DC3" w:rsidRPr="005C12AE" w:rsidRDefault="00AD6DC3" w:rsidP="00AD6DC3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5C12AE" w:rsidRDefault="00DD75ED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790ADB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župan:</w:t>
      </w:r>
    </w:p>
    <w:p w:rsidR="00D72B35" w:rsidRPr="005C12AE" w:rsidRDefault="00DD75ED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790ADB" w:rsidRPr="005C12AE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</w:t>
      </w: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>Peter Ložar</w:t>
      </w:r>
      <w:r w:rsidRPr="005C12AE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72B35" w:rsidRPr="005C12AE" w:rsidRDefault="00D72B35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72B35" w:rsidRPr="005C12AE" w:rsidRDefault="00D72B35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72B35" w:rsidRPr="005C12AE" w:rsidRDefault="00D72B35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6DC3" w:rsidRPr="005C12AE" w:rsidRDefault="00AD6DC3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C12AE" w:rsidRDefault="005C12AE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C12AE" w:rsidRDefault="005C12AE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5C12AE" w:rsidRDefault="00DD75ED" w:rsidP="00AD6DC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5C12AE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72B35" w:rsidRPr="005C12AE" w:rsidRDefault="00DD75ED" w:rsidP="00AD6DC3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12AE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5C12AE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5C12AE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5C12AE" w:rsidRDefault="00DD75ED" w:rsidP="00AD6DC3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C12AE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5C12AE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B0AF4"/>
    <w:multiLevelType w:val="hybridMultilevel"/>
    <w:tmpl w:val="C3DEA7A4"/>
    <w:lvl w:ilvl="0" w:tplc="F14A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F63A9"/>
    <w:multiLevelType w:val="hybridMultilevel"/>
    <w:tmpl w:val="F3A49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49D5"/>
    <w:rsid w:val="00071C03"/>
    <w:rsid w:val="00126A8D"/>
    <w:rsid w:val="003531BA"/>
    <w:rsid w:val="004133A0"/>
    <w:rsid w:val="005C12AE"/>
    <w:rsid w:val="005F7625"/>
    <w:rsid w:val="00614990"/>
    <w:rsid w:val="00680783"/>
    <w:rsid w:val="00694013"/>
    <w:rsid w:val="006A1956"/>
    <w:rsid w:val="0072535B"/>
    <w:rsid w:val="00790ADB"/>
    <w:rsid w:val="0082574C"/>
    <w:rsid w:val="00931FF2"/>
    <w:rsid w:val="009726BB"/>
    <w:rsid w:val="009D0698"/>
    <w:rsid w:val="009E137A"/>
    <w:rsid w:val="00AD6DC3"/>
    <w:rsid w:val="00B32EC3"/>
    <w:rsid w:val="00CC7945"/>
    <w:rsid w:val="00D52F3C"/>
    <w:rsid w:val="00D72B35"/>
    <w:rsid w:val="00DA07E7"/>
    <w:rsid w:val="00DB62E8"/>
    <w:rsid w:val="00DD75ED"/>
    <w:rsid w:val="00DE4D38"/>
    <w:rsid w:val="00DE78DC"/>
    <w:rsid w:val="00E35688"/>
    <w:rsid w:val="00EE02A4"/>
    <w:rsid w:val="00EE75BE"/>
    <w:rsid w:val="00F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D72B35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D72B35"/>
    <w:rPr>
      <w:rFonts w:ascii="Times New Roman" w:eastAsia="Times New Roman" w:hAnsi="Times New Roman" w:cs="Times New Roman"/>
      <w:szCs w:val="20"/>
    </w:rPr>
  </w:style>
  <w:style w:type="paragraph" w:styleId="Telobesedila">
    <w:name w:val="Body Text"/>
    <w:basedOn w:val="Navaden"/>
    <w:link w:val="TelobesedilaZnak"/>
    <w:rsid w:val="00D72B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 Bk BT" w:eastAsia="Times New Roman" w:hAnsi="AvantGarde Bk BT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2B35"/>
    <w:rPr>
      <w:rFonts w:ascii="AvantGarde Bk BT" w:eastAsia="Times New Roman" w:hAnsi="AvantGarde Bk BT" w:cs="Times New Roman"/>
      <w:szCs w:val="20"/>
    </w:rPr>
  </w:style>
  <w:style w:type="character" w:styleId="Hiperpovezava">
    <w:name w:val="Hyperlink"/>
    <w:rsid w:val="00D72B35"/>
    <w:rPr>
      <w:color w:val="0000FF"/>
      <w:u w:val="single"/>
    </w:rPr>
  </w:style>
  <w:style w:type="character" w:styleId="Krepko">
    <w:name w:val="Strong"/>
    <w:basedOn w:val="Privzetapisavaodstavka"/>
    <w:qFormat/>
    <w:rsid w:val="009D0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28</cp:revision>
  <dcterms:created xsi:type="dcterms:W3CDTF">2014-11-26T15:52:00Z</dcterms:created>
  <dcterms:modified xsi:type="dcterms:W3CDTF">2015-04-17T08:03:00Z</dcterms:modified>
</cp:coreProperties>
</file>