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A52EE" w14:textId="77777777" w:rsidR="00D06925" w:rsidRPr="00205816" w:rsidRDefault="00D06925" w:rsidP="009F63C7">
      <w:pPr>
        <w:rPr>
          <w:rFonts w:asciiTheme="majorHAnsi" w:hAnsiTheme="majorHAnsi" w:cstheme="majorHAnsi"/>
          <w:szCs w:val="24"/>
        </w:rPr>
      </w:pPr>
    </w:p>
    <w:p w14:paraId="3A7CB584" w14:textId="14B257AD" w:rsidR="009F63C7" w:rsidRPr="00205816" w:rsidRDefault="009F63C7" w:rsidP="009F63C7">
      <w:pPr>
        <w:rPr>
          <w:rFonts w:asciiTheme="majorHAnsi" w:hAnsiTheme="majorHAnsi" w:cstheme="majorHAnsi"/>
          <w:szCs w:val="24"/>
        </w:rPr>
      </w:pPr>
      <w:r w:rsidRPr="00205816">
        <w:rPr>
          <w:rFonts w:asciiTheme="majorHAnsi" w:hAnsiTheme="majorHAnsi" w:cstheme="majorHAnsi"/>
          <w:szCs w:val="24"/>
        </w:rPr>
        <w:t xml:space="preserve">Številka: </w:t>
      </w:r>
      <w:r w:rsidR="00CA6632" w:rsidRPr="00205816">
        <w:rPr>
          <w:rFonts w:asciiTheme="majorHAnsi" w:hAnsiTheme="majorHAnsi" w:cstheme="majorHAnsi"/>
          <w:szCs w:val="24"/>
        </w:rPr>
        <w:t xml:space="preserve">042-0006/2026 </w:t>
      </w:r>
      <w:r w:rsidR="008E0C30" w:rsidRPr="00205816">
        <w:rPr>
          <w:rFonts w:asciiTheme="majorHAnsi" w:hAnsiTheme="majorHAnsi" w:cstheme="majorHAnsi"/>
          <w:szCs w:val="24"/>
        </w:rPr>
        <w:t>-1</w:t>
      </w:r>
    </w:p>
    <w:p w14:paraId="5D4C675C" w14:textId="156D33C9" w:rsidR="009F63C7" w:rsidRPr="00205816" w:rsidRDefault="009F63C7" w:rsidP="009F63C7">
      <w:pPr>
        <w:outlineLvl w:val="0"/>
        <w:rPr>
          <w:rFonts w:asciiTheme="majorHAnsi" w:hAnsiTheme="majorHAnsi" w:cstheme="majorHAnsi"/>
          <w:szCs w:val="24"/>
        </w:rPr>
      </w:pPr>
      <w:r w:rsidRPr="00205816">
        <w:rPr>
          <w:rFonts w:asciiTheme="majorHAnsi" w:hAnsiTheme="majorHAnsi" w:cstheme="majorHAnsi"/>
          <w:szCs w:val="24"/>
        </w:rPr>
        <w:t xml:space="preserve">Datum: </w:t>
      </w:r>
      <w:r w:rsidR="00397FB1">
        <w:rPr>
          <w:rFonts w:asciiTheme="majorHAnsi" w:hAnsiTheme="majorHAnsi" w:cstheme="majorHAnsi"/>
          <w:szCs w:val="24"/>
        </w:rPr>
        <w:t>20</w:t>
      </w:r>
      <w:r w:rsidR="004472C9" w:rsidRPr="00205816">
        <w:rPr>
          <w:rFonts w:asciiTheme="majorHAnsi" w:hAnsiTheme="majorHAnsi" w:cstheme="majorHAnsi"/>
          <w:szCs w:val="24"/>
        </w:rPr>
        <w:t>.</w:t>
      </w:r>
      <w:r w:rsidR="00AD5B97" w:rsidRPr="00205816">
        <w:rPr>
          <w:rFonts w:asciiTheme="majorHAnsi" w:hAnsiTheme="majorHAnsi" w:cstheme="majorHAnsi"/>
          <w:szCs w:val="24"/>
        </w:rPr>
        <w:t>10</w:t>
      </w:r>
      <w:r w:rsidR="004472C9" w:rsidRPr="00205816">
        <w:rPr>
          <w:rFonts w:asciiTheme="majorHAnsi" w:hAnsiTheme="majorHAnsi" w:cstheme="majorHAnsi"/>
          <w:szCs w:val="24"/>
        </w:rPr>
        <w:t>.2026</w:t>
      </w:r>
    </w:p>
    <w:p w14:paraId="57262F87" w14:textId="77777777" w:rsidR="009F63C7" w:rsidRPr="00205816" w:rsidRDefault="009F63C7" w:rsidP="009F63C7">
      <w:pPr>
        <w:jc w:val="center"/>
        <w:rPr>
          <w:rFonts w:asciiTheme="majorHAnsi" w:hAnsiTheme="majorHAnsi" w:cstheme="majorHAnsi"/>
          <w:b/>
          <w:szCs w:val="24"/>
        </w:rPr>
      </w:pPr>
    </w:p>
    <w:p w14:paraId="6EFA3897" w14:textId="77777777" w:rsidR="009F63C7" w:rsidRPr="00205816" w:rsidRDefault="009F63C7" w:rsidP="009F63C7">
      <w:pPr>
        <w:jc w:val="center"/>
        <w:rPr>
          <w:rFonts w:asciiTheme="majorHAnsi" w:hAnsiTheme="majorHAnsi" w:cstheme="majorHAnsi"/>
          <w:b/>
          <w:szCs w:val="24"/>
        </w:rPr>
      </w:pPr>
    </w:p>
    <w:p w14:paraId="323CD162" w14:textId="4BE49804" w:rsidR="009F63C7" w:rsidRPr="00205816" w:rsidRDefault="0011332D" w:rsidP="0011332D">
      <w:pPr>
        <w:jc w:val="center"/>
        <w:outlineLvl w:val="0"/>
        <w:rPr>
          <w:rFonts w:asciiTheme="majorHAnsi" w:hAnsiTheme="majorHAnsi" w:cstheme="majorHAnsi"/>
          <w:b/>
          <w:szCs w:val="24"/>
        </w:rPr>
      </w:pPr>
      <w:r w:rsidRPr="00205816">
        <w:rPr>
          <w:rFonts w:asciiTheme="majorHAnsi" w:hAnsiTheme="majorHAnsi" w:cstheme="majorHAnsi"/>
          <w:b/>
          <w:bCs/>
          <w:szCs w:val="24"/>
        </w:rPr>
        <w:t xml:space="preserve">Pogoji za pridobitev pravice do uporabe </w:t>
      </w:r>
      <w:r w:rsidR="009F63C7" w:rsidRPr="00205816">
        <w:rPr>
          <w:rFonts w:asciiTheme="majorHAnsi" w:hAnsiTheme="majorHAnsi" w:cstheme="majorHAnsi"/>
          <w:b/>
          <w:szCs w:val="24"/>
        </w:rPr>
        <w:t xml:space="preserve">brezplačnih plakatnih mest </w:t>
      </w:r>
      <w:r w:rsidR="00AD5B97" w:rsidRPr="00205816">
        <w:rPr>
          <w:rFonts w:asciiTheme="majorHAnsi" w:hAnsiTheme="majorHAnsi" w:cstheme="majorHAnsi"/>
          <w:b/>
          <w:szCs w:val="24"/>
        </w:rPr>
        <w:t>za izvedbo zakonodajnega referenduma o Zakonu o interventnih ukrepih za razvoj Slovenije</w:t>
      </w:r>
      <w:r w:rsidRPr="00205816">
        <w:rPr>
          <w:rFonts w:asciiTheme="majorHAnsi" w:hAnsiTheme="majorHAnsi" w:cstheme="majorHAnsi"/>
          <w:b/>
          <w:szCs w:val="24"/>
        </w:rPr>
        <w:t xml:space="preserve"> </w:t>
      </w:r>
      <w:r w:rsidR="00AD5B97" w:rsidRPr="00205816">
        <w:rPr>
          <w:rFonts w:asciiTheme="majorHAnsi" w:hAnsiTheme="majorHAnsi" w:cstheme="majorHAnsi"/>
          <w:b/>
          <w:szCs w:val="24"/>
        </w:rPr>
        <w:t>(</w:t>
      </w:r>
      <w:proofErr w:type="spellStart"/>
      <w:r w:rsidR="00AD5B97" w:rsidRPr="00205816">
        <w:rPr>
          <w:rFonts w:asciiTheme="majorHAnsi" w:hAnsiTheme="majorHAnsi" w:cstheme="majorHAnsi"/>
          <w:b/>
          <w:szCs w:val="24"/>
        </w:rPr>
        <w:t>OdZIURS</w:t>
      </w:r>
      <w:proofErr w:type="spellEnd"/>
      <w:r w:rsidR="00AD5B97" w:rsidRPr="00205816">
        <w:rPr>
          <w:rFonts w:asciiTheme="majorHAnsi" w:hAnsiTheme="majorHAnsi" w:cstheme="majorHAnsi"/>
          <w:b/>
          <w:szCs w:val="24"/>
        </w:rPr>
        <w:t>), ki bo 6. decembra 2026</w:t>
      </w:r>
    </w:p>
    <w:p w14:paraId="62397192" w14:textId="77777777" w:rsidR="003F7E5E" w:rsidRPr="00205816" w:rsidRDefault="003F7E5E" w:rsidP="009F63C7">
      <w:pPr>
        <w:jc w:val="both"/>
        <w:rPr>
          <w:rFonts w:asciiTheme="majorHAnsi" w:hAnsiTheme="majorHAnsi" w:cstheme="majorHAnsi"/>
          <w:szCs w:val="24"/>
        </w:rPr>
      </w:pPr>
    </w:p>
    <w:p w14:paraId="19CF680C" w14:textId="77777777" w:rsidR="00205816" w:rsidRPr="00205816" w:rsidRDefault="009F63C7" w:rsidP="0011332D">
      <w:pPr>
        <w:pStyle w:val="Odstavekseznama"/>
        <w:numPr>
          <w:ilvl w:val="0"/>
          <w:numId w:val="4"/>
        </w:numPr>
        <w:jc w:val="both"/>
        <w:rPr>
          <w:rFonts w:asciiTheme="majorHAnsi" w:hAnsiTheme="majorHAnsi" w:cstheme="majorHAnsi"/>
          <w:szCs w:val="24"/>
        </w:rPr>
      </w:pPr>
      <w:r w:rsidRPr="00205816">
        <w:rPr>
          <w:rFonts w:asciiTheme="majorHAnsi" w:hAnsiTheme="majorHAnsi" w:cstheme="majorHAnsi"/>
          <w:szCs w:val="24"/>
        </w:rPr>
        <w:t xml:space="preserve">Organizatorje </w:t>
      </w:r>
      <w:r w:rsidR="004472C9" w:rsidRPr="00205816">
        <w:rPr>
          <w:rFonts w:asciiTheme="majorHAnsi" w:hAnsiTheme="majorHAnsi" w:cstheme="majorHAnsi"/>
          <w:szCs w:val="24"/>
        </w:rPr>
        <w:t>referendumske</w:t>
      </w:r>
      <w:r w:rsidRPr="00205816">
        <w:rPr>
          <w:rFonts w:asciiTheme="majorHAnsi" w:hAnsiTheme="majorHAnsi" w:cstheme="majorHAnsi"/>
          <w:szCs w:val="24"/>
        </w:rPr>
        <w:t xml:space="preserve"> kampanje obveščamo, da je v skladu s 14. členom Odloka o oglaševanju, plakatiranju in obveščanju na območju Občine Trzin</w:t>
      </w:r>
      <w:r w:rsidR="003F7E5E" w:rsidRPr="00205816">
        <w:rPr>
          <w:rFonts w:asciiTheme="majorHAnsi" w:hAnsiTheme="majorHAnsi" w:cstheme="majorHAnsi"/>
          <w:szCs w:val="24"/>
        </w:rPr>
        <w:t xml:space="preserve"> (Uradni vestnik Občine Trzin, št. 6/2012</w:t>
      </w:r>
      <w:r w:rsidR="004472C9" w:rsidRPr="00205816">
        <w:rPr>
          <w:rFonts w:asciiTheme="majorHAnsi" w:hAnsiTheme="majorHAnsi" w:cstheme="majorHAnsi"/>
          <w:szCs w:val="24"/>
        </w:rPr>
        <w:t>, 9/25 in 9/26</w:t>
      </w:r>
      <w:r w:rsidR="003F7E5E" w:rsidRPr="00205816">
        <w:rPr>
          <w:rFonts w:asciiTheme="majorHAnsi" w:hAnsiTheme="majorHAnsi" w:cstheme="majorHAnsi"/>
          <w:szCs w:val="24"/>
        </w:rPr>
        <w:t>)</w:t>
      </w:r>
      <w:r w:rsidRPr="00205816">
        <w:rPr>
          <w:rFonts w:asciiTheme="majorHAnsi" w:hAnsiTheme="majorHAnsi" w:cstheme="majorHAnsi"/>
          <w:szCs w:val="24"/>
        </w:rPr>
        <w:t xml:space="preserve"> skrajni rok za oddajo vlog za pridobitev brezplačnih plakatnih mest, </w:t>
      </w:r>
    </w:p>
    <w:p w14:paraId="66C63C37" w14:textId="01B8638A" w:rsidR="00183C25" w:rsidRPr="00205816" w:rsidRDefault="00AD5B97" w:rsidP="00205816">
      <w:pPr>
        <w:pStyle w:val="Odstavekseznama"/>
        <w:jc w:val="both"/>
        <w:rPr>
          <w:rFonts w:asciiTheme="majorHAnsi" w:hAnsiTheme="majorHAnsi" w:cstheme="majorHAnsi"/>
          <w:szCs w:val="24"/>
        </w:rPr>
      </w:pPr>
      <w:r w:rsidRPr="00205816">
        <w:rPr>
          <w:rFonts w:asciiTheme="majorHAnsi" w:hAnsiTheme="majorHAnsi" w:cstheme="majorHAnsi"/>
          <w:b/>
          <w:szCs w:val="24"/>
          <w:u w:val="single"/>
        </w:rPr>
        <w:t>24</w:t>
      </w:r>
      <w:r w:rsidR="004472C9" w:rsidRPr="00205816">
        <w:rPr>
          <w:rFonts w:asciiTheme="majorHAnsi" w:hAnsiTheme="majorHAnsi" w:cstheme="majorHAnsi"/>
          <w:b/>
          <w:szCs w:val="24"/>
          <w:u w:val="single"/>
        </w:rPr>
        <w:t xml:space="preserve">. </w:t>
      </w:r>
      <w:r w:rsidRPr="00205816">
        <w:rPr>
          <w:rFonts w:asciiTheme="majorHAnsi" w:hAnsiTheme="majorHAnsi" w:cstheme="majorHAnsi"/>
          <w:b/>
          <w:szCs w:val="24"/>
          <w:u w:val="single"/>
        </w:rPr>
        <w:t>10</w:t>
      </w:r>
      <w:r w:rsidR="004472C9" w:rsidRPr="00205816">
        <w:rPr>
          <w:rFonts w:asciiTheme="majorHAnsi" w:hAnsiTheme="majorHAnsi" w:cstheme="majorHAnsi"/>
          <w:b/>
          <w:szCs w:val="24"/>
          <w:u w:val="single"/>
        </w:rPr>
        <w:t>. 2026</w:t>
      </w:r>
      <w:r w:rsidR="009F63C7" w:rsidRPr="00205816">
        <w:rPr>
          <w:rFonts w:asciiTheme="majorHAnsi" w:hAnsiTheme="majorHAnsi" w:cstheme="majorHAnsi"/>
          <w:szCs w:val="24"/>
          <w:u w:val="single"/>
        </w:rPr>
        <w:t>.</w:t>
      </w:r>
      <w:r w:rsidR="00A13AAD" w:rsidRPr="00205816">
        <w:rPr>
          <w:rFonts w:asciiTheme="majorHAnsi" w:hAnsiTheme="majorHAnsi" w:cstheme="majorHAnsi"/>
          <w:szCs w:val="24"/>
        </w:rPr>
        <w:t xml:space="preserve"> </w:t>
      </w:r>
      <w:r w:rsidR="0011332D" w:rsidRPr="00205816">
        <w:rPr>
          <w:rFonts w:asciiTheme="majorHAnsi" w:hAnsiTheme="majorHAnsi" w:cstheme="majorHAnsi"/>
          <w:szCs w:val="24"/>
        </w:rPr>
        <w:t>Vse vloge vložene po tem datumu bodo s sklepom zavržene.</w:t>
      </w:r>
    </w:p>
    <w:p w14:paraId="74D215B3" w14:textId="77777777" w:rsidR="009F63C7" w:rsidRPr="00205816" w:rsidRDefault="009F63C7" w:rsidP="0011332D">
      <w:pPr>
        <w:jc w:val="both"/>
        <w:rPr>
          <w:rFonts w:asciiTheme="majorHAnsi" w:hAnsiTheme="majorHAnsi" w:cstheme="majorHAnsi"/>
          <w:szCs w:val="24"/>
        </w:rPr>
      </w:pPr>
    </w:p>
    <w:p w14:paraId="047670C9" w14:textId="16B1A060" w:rsidR="0011332D" w:rsidRPr="0011332D" w:rsidRDefault="0011332D" w:rsidP="0011332D">
      <w:pPr>
        <w:ind w:left="708"/>
        <w:jc w:val="both"/>
        <w:rPr>
          <w:rFonts w:asciiTheme="majorHAnsi" w:hAnsiTheme="majorHAnsi" w:cstheme="majorHAnsi"/>
          <w:szCs w:val="24"/>
          <w:u w:val="single"/>
        </w:rPr>
      </w:pPr>
      <w:r w:rsidRPr="0011332D">
        <w:rPr>
          <w:rFonts w:asciiTheme="majorHAnsi" w:hAnsiTheme="majorHAnsi" w:cstheme="majorHAnsi"/>
          <w:szCs w:val="24"/>
        </w:rPr>
        <w:t xml:space="preserve">V vlogi za pridobitev brezplačnih plakatnih mest je potrebno navesti: </w:t>
      </w:r>
      <w:r w:rsidRPr="0011332D">
        <w:rPr>
          <w:rFonts w:asciiTheme="majorHAnsi" w:hAnsiTheme="majorHAnsi" w:cstheme="majorHAnsi"/>
          <w:szCs w:val="24"/>
          <w:u w:val="single"/>
        </w:rPr>
        <w:t>naziv in naslov organizatorja, kontaktno osebo, kontaktno telefonsko številko in e-naslov.</w:t>
      </w:r>
      <w:r w:rsidRPr="00205816">
        <w:rPr>
          <w:rFonts w:asciiTheme="majorHAnsi" w:hAnsiTheme="majorHAnsi" w:cstheme="majorHAnsi"/>
          <w:szCs w:val="24"/>
        </w:rPr>
        <w:t xml:space="preserve"> Vloge je potrebno oddati elektronsko na naslov: </w:t>
      </w:r>
      <w:hyperlink r:id="rId7" w:history="1">
        <w:r w:rsidRPr="00205816">
          <w:rPr>
            <w:rStyle w:val="Hiperpovezava"/>
            <w:rFonts w:asciiTheme="majorHAnsi" w:hAnsiTheme="majorHAnsi" w:cstheme="majorHAnsi"/>
            <w:szCs w:val="24"/>
          </w:rPr>
          <w:t>info@trzin.si</w:t>
        </w:r>
      </w:hyperlink>
      <w:r w:rsidRPr="00205816">
        <w:rPr>
          <w:rFonts w:asciiTheme="majorHAnsi" w:hAnsiTheme="majorHAnsi" w:cstheme="majorHAnsi"/>
          <w:szCs w:val="24"/>
        </w:rPr>
        <w:t>.</w:t>
      </w:r>
    </w:p>
    <w:p w14:paraId="4ED1735C" w14:textId="77777777" w:rsidR="0011332D" w:rsidRPr="0011332D" w:rsidRDefault="0011332D" w:rsidP="0011332D">
      <w:pPr>
        <w:jc w:val="both"/>
        <w:rPr>
          <w:rFonts w:asciiTheme="majorHAnsi" w:hAnsiTheme="majorHAnsi" w:cstheme="majorHAnsi"/>
          <w:szCs w:val="24"/>
        </w:rPr>
      </w:pPr>
    </w:p>
    <w:p w14:paraId="54436DEE" w14:textId="731F86EA" w:rsidR="0011332D" w:rsidRPr="00205816" w:rsidRDefault="0011332D" w:rsidP="0011332D">
      <w:pPr>
        <w:pStyle w:val="Odstavekseznama"/>
        <w:numPr>
          <w:ilvl w:val="0"/>
          <w:numId w:val="4"/>
        </w:numPr>
        <w:jc w:val="both"/>
        <w:rPr>
          <w:rFonts w:asciiTheme="majorHAnsi" w:hAnsiTheme="majorHAnsi" w:cstheme="majorHAnsi"/>
          <w:szCs w:val="24"/>
        </w:rPr>
      </w:pPr>
      <w:r w:rsidRPr="00205816">
        <w:rPr>
          <w:rFonts w:asciiTheme="majorHAnsi" w:hAnsiTheme="majorHAnsi" w:cstheme="majorHAnsi"/>
          <w:szCs w:val="24"/>
        </w:rPr>
        <w:t xml:space="preserve">Občina Trzin organizatorjem referendumske kampanje brezplačno zagotavlja enako število plakatnih mest, vsa za plakate velikosti B1 (70 x 100 cm) na treh lokacijah v Trzinu kot jih določa veljavni Odlok. </w:t>
      </w:r>
    </w:p>
    <w:p w14:paraId="39DD37AD" w14:textId="77777777" w:rsidR="0011332D" w:rsidRPr="0011332D" w:rsidRDefault="0011332D" w:rsidP="0011332D">
      <w:pPr>
        <w:jc w:val="both"/>
        <w:rPr>
          <w:rFonts w:asciiTheme="majorHAnsi" w:hAnsiTheme="majorHAnsi" w:cstheme="majorHAnsi"/>
          <w:szCs w:val="24"/>
        </w:rPr>
      </w:pPr>
    </w:p>
    <w:p w14:paraId="76ADB71E" w14:textId="13958B13" w:rsidR="0011332D" w:rsidRPr="0011332D" w:rsidRDefault="0011332D" w:rsidP="0011332D">
      <w:pPr>
        <w:numPr>
          <w:ilvl w:val="0"/>
          <w:numId w:val="4"/>
        </w:numPr>
        <w:jc w:val="both"/>
        <w:rPr>
          <w:rFonts w:asciiTheme="majorHAnsi" w:hAnsiTheme="majorHAnsi" w:cstheme="majorHAnsi"/>
          <w:szCs w:val="24"/>
        </w:rPr>
      </w:pPr>
      <w:r w:rsidRPr="0011332D">
        <w:rPr>
          <w:rFonts w:asciiTheme="majorHAnsi" w:hAnsiTheme="majorHAnsi" w:cstheme="majorHAnsi"/>
          <w:szCs w:val="24"/>
        </w:rPr>
        <w:t xml:space="preserve">Žreb plakatnih mest je javen in bo potekal v </w:t>
      </w:r>
      <w:r w:rsidRPr="00205816">
        <w:rPr>
          <w:rFonts w:asciiTheme="majorHAnsi" w:hAnsiTheme="majorHAnsi" w:cstheme="majorHAnsi"/>
          <w:szCs w:val="24"/>
          <w:u w:val="single"/>
        </w:rPr>
        <w:t>petek</w:t>
      </w:r>
      <w:r w:rsidRPr="0011332D">
        <w:rPr>
          <w:rFonts w:asciiTheme="majorHAnsi" w:hAnsiTheme="majorHAnsi" w:cstheme="majorHAnsi"/>
          <w:szCs w:val="24"/>
          <w:u w:val="single"/>
        </w:rPr>
        <w:t xml:space="preserve">, </w:t>
      </w:r>
      <w:r w:rsidRPr="00205816">
        <w:rPr>
          <w:rFonts w:asciiTheme="majorHAnsi" w:hAnsiTheme="majorHAnsi" w:cstheme="majorHAnsi"/>
          <w:szCs w:val="24"/>
          <w:u w:val="single"/>
        </w:rPr>
        <w:t>30</w:t>
      </w:r>
      <w:r w:rsidRPr="0011332D">
        <w:rPr>
          <w:rFonts w:asciiTheme="majorHAnsi" w:hAnsiTheme="majorHAnsi" w:cstheme="majorHAnsi"/>
          <w:szCs w:val="24"/>
          <w:u w:val="single"/>
        </w:rPr>
        <w:t>.10.2026 ob 9.00 uri</w:t>
      </w:r>
      <w:r w:rsidRPr="0011332D">
        <w:rPr>
          <w:rFonts w:asciiTheme="majorHAnsi" w:hAnsiTheme="majorHAnsi" w:cstheme="majorHAnsi"/>
          <w:szCs w:val="24"/>
        </w:rPr>
        <w:t xml:space="preserve">, v prostorih Občine Trzin, Mengeška cesta 22, 1236 Trzin. Žreb določi vrstni red in pozicijo dodeljenih plakatnih mest, o čemer bodo organizatorji obveščeni po e-pošti. </w:t>
      </w:r>
    </w:p>
    <w:p w14:paraId="015700D9" w14:textId="77777777" w:rsidR="0011332D" w:rsidRPr="0011332D" w:rsidRDefault="0011332D" w:rsidP="0011332D">
      <w:pPr>
        <w:jc w:val="both"/>
        <w:rPr>
          <w:rFonts w:asciiTheme="majorHAnsi" w:hAnsiTheme="majorHAnsi" w:cstheme="majorHAnsi"/>
          <w:szCs w:val="24"/>
        </w:rPr>
      </w:pPr>
    </w:p>
    <w:p w14:paraId="01C83D8F" w14:textId="3E1BDAA0" w:rsidR="0011332D" w:rsidRPr="0011332D" w:rsidRDefault="0011332D" w:rsidP="0011332D">
      <w:pPr>
        <w:numPr>
          <w:ilvl w:val="0"/>
          <w:numId w:val="4"/>
        </w:numPr>
        <w:jc w:val="both"/>
        <w:rPr>
          <w:rFonts w:asciiTheme="majorHAnsi" w:hAnsiTheme="majorHAnsi" w:cstheme="majorHAnsi"/>
          <w:szCs w:val="24"/>
        </w:rPr>
      </w:pPr>
      <w:r w:rsidRPr="0011332D">
        <w:rPr>
          <w:rFonts w:asciiTheme="majorHAnsi" w:hAnsiTheme="majorHAnsi" w:cstheme="majorHAnsi"/>
          <w:szCs w:val="24"/>
        </w:rPr>
        <w:t xml:space="preserve">Organizatorji </w:t>
      </w:r>
      <w:r w:rsidRPr="00205816">
        <w:rPr>
          <w:rFonts w:asciiTheme="majorHAnsi" w:hAnsiTheme="majorHAnsi" w:cstheme="majorHAnsi"/>
          <w:szCs w:val="24"/>
        </w:rPr>
        <w:t>referendumske</w:t>
      </w:r>
      <w:r w:rsidRPr="0011332D">
        <w:rPr>
          <w:rFonts w:asciiTheme="majorHAnsi" w:hAnsiTheme="majorHAnsi" w:cstheme="majorHAnsi"/>
          <w:szCs w:val="24"/>
        </w:rPr>
        <w:t xml:space="preserve"> kampanje na svoje stroške dostavijo plakate na sedež Občine Trzin, Mengeška cesta 22, Trzin v poslovnem času organa in sicer najkasneje do srede tekočega tedna, da bo plakat nameščen do petka istega tedna.</w:t>
      </w:r>
    </w:p>
    <w:p w14:paraId="27A353AE" w14:textId="1B6D5B20" w:rsidR="00992A98" w:rsidRPr="00205816" w:rsidRDefault="00E72A62" w:rsidP="008E0C30">
      <w:pPr>
        <w:jc w:val="both"/>
        <w:rPr>
          <w:rFonts w:asciiTheme="majorHAnsi" w:hAnsiTheme="majorHAnsi" w:cstheme="majorHAnsi"/>
          <w:szCs w:val="24"/>
        </w:rPr>
      </w:pPr>
      <w:r w:rsidRPr="00205816">
        <w:rPr>
          <w:rFonts w:asciiTheme="majorHAnsi" w:hAnsiTheme="majorHAnsi" w:cstheme="majorHAnsi"/>
          <w:szCs w:val="24"/>
        </w:rPr>
        <w:t xml:space="preserve">. </w:t>
      </w:r>
      <w:r w:rsidR="009F63C7" w:rsidRPr="00205816">
        <w:rPr>
          <w:rFonts w:asciiTheme="majorHAnsi" w:hAnsiTheme="majorHAnsi" w:cstheme="majorHAnsi"/>
          <w:szCs w:val="24"/>
        </w:rPr>
        <w:t xml:space="preserve"> </w:t>
      </w:r>
    </w:p>
    <w:sectPr w:rsidR="00992A98" w:rsidRPr="0020581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7FC08" w14:textId="77777777" w:rsidR="00B311C4" w:rsidRDefault="00B311C4" w:rsidP="009F63C7">
      <w:r>
        <w:separator/>
      </w:r>
    </w:p>
  </w:endnote>
  <w:endnote w:type="continuationSeparator" w:id="0">
    <w:p w14:paraId="6AB0415F" w14:textId="77777777" w:rsidR="00B311C4" w:rsidRDefault="00B311C4" w:rsidP="009F6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5FFD5" w14:textId="77777777" w:rsidR="00B311C4" w:rsidRDefault="00B311C4" w:rsidP="009F63C7">
      <w:r>
        <w:separator/>
      </w:r>
    </w:p>
  </w:footnote>
  <w:footnote w:type="continuationSeparator" w:id="0">
    <w:p w14:paraId="17732DAB" w14:textId="77777777" w:rsidR="00B311C4" w:rsidRDefault="00B311C4" w:rsidP="009F63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18"/>
      <w:gridCol w:w="8363"/>
    </w:tblGrid>
    <w:tr w:rsidR="009F63C7" w:rsidRPr="009F63C7" w14:paraId="0D06642E" w14:textId="77777777" w:rsidTr="00867158">
      <w:tc>
        <w:tcPr>
          <w:tcW w:w="1418" w:type="dxa"/>
          <w:tcMar>
            <w:left w:w="0" w:type="dxa"/>
            <w:right w:w="0" w:type="dxa"/>
          </w:tcMar>
        </w:tcPr>
        <w:p w14:paraId="14F11405" w14:textId="77777777" w:rsidR="009F63C7" w:rsidRPr="009F63C7" w:rsidRDefault="009F63C7" w:rsidP="009F63C7">
          <w:pPr>
            <w:widowControl w:val="0"/>
            <w:spacing w:line="269" w:lineRule="auto"/>
            <w:rPr>
              <w:rFonts w:asciiTheme="minorHAnsi" w:eastAsia="Microsoft Sans Serif" w:hAnsiTheme="minorHAnsi" w:cs="Microsoft Sans Serif"/>
              <w:smallCaps/>
              <w:spacing w:val="10"/>
              <w:szCs w:val="16"/>
              <w:lang w:val="de-DE" w:eastAsia="de-DE" w:bidi="de-DE"/>
              <w14:numForm w14:val="oldStyle"/>
              <w14:numSpacing w14:val="proportional"/>
            </w:rPr>
          </w:pPr>
          <w:r w:rsidRPr="009F63C7">
            <w:rPr>
              <w:rFonts w:asciiTheme="minorHAnsi" w:eastAsia="Microsoft Sans Serif" w:hAnsiTheme="minorHAnsi" w:cs="Microsoft Sans Serif"/>
              <w:smallCaps/>
              <w:noProof/>
              <w:spacing w:val="10"/>
              <w:szCs w:val="16"/>
              <w:lang w:eastAsia="sl-SI"/>
              <w14:numSpacing w14:val="proportional"/>
            </w:rPr>
            <w:drawing>
              <wp:anchor distT="0" distB="0" distL="114300" distR="114300" simplePos="0" relativeHeight="251659264" behindDoc="1" locked="0" layoutInCell="1" allowOverlap="1" wp14:anchorId="5E617B95" wp14:editId="5CCEE43C">
                <wp:simplePos x="0" y="0"/>
                <wp:positionH relativeFrom="column">
                  <wp:posOffset>0</wp:posOffset>
                </wp:positionH>
                <wp:positionV relativeFrom="paragraph">
                  <wp:posOffset>4445</wp:posOffset>
                </wp:positionV>
                <wp:extent cx="823930" cy="981075"/>
                <wp:effectExtent l="0" t="0" r="0" b="0"/>
                <wp:wrapNone/>
                <wp:docPr id="1" name="Slika 1" descr="TRZIN grb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TRZIN grb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1524" t="51697" r="67004" b="-329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7224" cy="98499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363" w:type="dxa"/>
        </w:tcPr>
        <w:p w14:paraId="7F99C85F" w14:textId="77777777" w:rsidR="009F63C7" w:rsidRPr="009F63C7" w:rsidRDefault="009F63C7" w:rsidP="009F63C7">
          <w:pPr>
            <w:widowControl w:val="0"/>
            <w:rPr>
              <w:rFonts w:ascii="Garamond" w:eastAsia="Microsoft Sans Serif" w:hAnsi="Garamond" w:cs="Microsoft Sans Serif"/>
              <w:noProof/>
              <w:color w:val="000000" w:themeColor="text1"/>
              <w:spacing w:val="20"/>
              <w:szCs w:val="24"/>
              <w:lang w:val="de-DE" w:eastAsia="sl-SI" w:bidi="de-DE"/>
            </w:rPr>
          </w:pPr>
          <w:r w:rsidRPr="009F63C7">
            <w:rPr>
              <w:rFonts w:ascii="Garamond" w:eastAsia="Microsoft Sans Serif" w:hAnsi="Garamond" w:cs="Microsoft Sans Serif"/>
              <w:noProof/>
              <w:color w:val="000000" w:themeColor="text1"/>
              <w:spacing w:val="20"/>
              <w:szCs w:val="24"/>
              <w:lang w:val="de-DE" w:eastAsia="sl-SI" w:bidi="de-DE"/>
            </w:rPr>
            <w:t>OBČINA TRZIN</w:t>
          </w:r>
        </w:p>
        <w:p w14:paraId="49A8EC6E" w14:textId="77777777" w:rsidR="009F63C7" w:rsidRPr="009F63C7" w:rsidRDefault="009F63C7" w:rsidP="009F63C7">
          <w:pPr>
            <w:widowControl w:val="0"/>
            <w:rPr>
              <w:rFonts w:ascii="Garamond" w:eastAsia="Microsoft Sans Serif" w:hAnsi="Garamond" w:cs="Microsoft Sans Serif"/>
              <w:noProof/>
              <w:color w:val="000000" w:themeColor="text1"/>
              <w:spacing w:val="20"/>
              <w:sz w:val="18"/>
              <w:szCs w:val="18"/>
              <w:lang w:val="de-DE" w:eastAsia="sl-SI" w:bidi="de-DE"/>
            </w:rPr>
          </w:pPr>
          <w:r w:rsidRPr="009F63C7">
            <w:rPr>
              <w:rFonts w:ascii="Garamond" w:eastAsia="Microsoft Sans Serif" w:hAnsi="Garamond" w:cs="Microsoft Sans Serif"/>
              <w:noProof/>
              <w:color w:val="000000" w:themeColor="text1"/>
              <w:spacing w:val="20"/>
              <w:sz w:val="18"/>
              <w:szCs w:val="18"/>
              <w:lang w:val="de-DE" w:eastAsia="sl-SI" w:bidi="de-DE"/>
            </w:rPr>
            <w:t>www.trzin.si</w:t>
          </w:r>
        </w:p>
        <w:p w14:paraId="708324FB" w14:textId="77777777" w:rsidR="009F63C7" w:rsidRPr="009F63C7" w:rsidRDefault="009F63C7" w:rsidP="009F63C7">
          <w:pPr>
            <w:widowControl w:val="0"/>
            <w:spacing w:line="269" w:lineRule="auto"/>
            <w:rPr>
              <w:rFonts w:ascii="Garamond" w:eastAsia="Microsoft Sans Serif" w:hAnsi="Garamond" w:cs="Microsoft Sans Serif"/>
              <w:smallCaps/>
              <w:color w:val="000000" w:themeColor="text1"/>
              <w:spacing w:val="10"/>
              <w:sz w:val="16"/>
              <w:szCs w:val="16"/>
              <w:lang w:val="de-DE" w:eastAsia="de-DE" w:bidi="de-DE"/>
              <w14:numForm w14:val="oldStyle"/>
              <w14:numSpacing w14:val="proportional"/>
            </w:rPr>
          </w:pPr>
        </w:p>
        <w:p w14:paraId="722E9609" w14:textId="77777777" w:rsidR="009F63C7" w:rsidRPr="009F63C7" w:rsidRDefault="009F63C7" w:rsidP="009F63C7">
          <w:pPr>
            <w:widowControl w:val="0"/>
            <w:spacing w:line="269" w:lineRule="auto"/>
            <w:rPr>
              <w:rFonts w:ascii="Garamond" w:eastAsia="Microsoft Sans Serif" w:hAnsi="Garamond" w:cs="Microsoft Sans Serif"/>
              <w:smallCaps/>
              <w:color w:val="000000" w:themeColor="text1"/>
              <w:spacing w:val="10"/>
              <w:sz w:val="16"/>
              <w:szCs w:val="16"/>
              <w:lang w:val="de-DE" w:eastAsia="de-DE" w:bidi="de-DE"/>
              <w14:numForm w14:val="oldStyle"/>
              <w14:numSpacing w14:val="proportional"/>
            </w:rPr>
          </w:pPr>
          <w:proofErr w:type="spellStart"/>
          <w:r w:rsidRPr="009F63C7">
            <w:rPr>
              <w:rFonts w:ascii="Garamond" w:eastAsia="Microsoft Sans Serif" w:hAnsi="Garamond" w:cs="Microsoft Sans Serif"/>
              <w:smallCaps/>
              <w:color w:val="000000" w:themeColor="text1"/>
              <w:spacing w:val="10"/>
              <w:sz w:val="16"/>
              <w:szCs w:val="16"/>
              <w:lang w:val="de-DE" w:eastAsia="de-DE" w:bidi="de-DE"/>
              <w14:numForm w14:val="oldStyle"/>
              <w14:numSpacing w14:val="proportional"/>
            </w:rPr>
            <w:t>Mengeška</w:t>
          </w:r>
          <w:proofErr w:type="spellEnd"/>
          <w:r w:rsidRPr="009F63C7">
            <w:rPr>
              <w:rFonts w:ascii="Garamond" w:eastAsia="Microsoft Sans Serif" w:hAnsi="Garamond" w:cs="Microsoft Sans Serif"/>
              <w:smallCaps/>
              <w:color w:val="000000" w:themeColor="text1"/>
              <w:spacing w:val="10"/>
              <w:sz w:val="16"/>
              <w:szCs w:val="16"/>
              <w:lang w:val="de-DE" w:eastAsia="de-DE" w:bidi="de-DE"/>
              <w14:numForm w14:val="oldStyle"/>
              <w14:numSpacing w14:val="proportional"/>
            </w:rPr>
            <w:t xml:space="preserve"> </w:t>
          </w:r>
          <w:proofErr w:type="spellStart"/>
          <w:r w:rsidRPr="009F63C7">
            <w:rPr>
              <w:rFonts w:ascii="Garamond" w:eastAsia="Microsoft Sans Serif" w:hAnsi="Garamond" w:cs="Microsoft Sans Serif"/>
              <w:smallCaps/>
              <w:color w:val="000000" w:themeColor="text1"/>
              <w:spacing w:val="10"/>
              <w:sz w:val="16"/>
              <w:szCs w:val="16"/>
              <w:lang w:val="de-DE" w:eastAsia="de-DE" w:bidi="de-DE"/>
              <w14:numForm w14:val="oldStyle"/>
              <w14:numSpacing w14:val="proportional"/>
            </w:rPr>
            <w:t>cesta</w:t>
          </w:r>
          <w:proofErr w:type="spellEnd"/>
          <w:r w:rsidRPr="009F63C7">
            <w:rPr>
              <w:rFonts w:ascii="Garamond" w:eastAsia="Microsoft Sans Serif" w:hAnsi="Garamond" w:cs="Microsoft Sans Serif"/>
              <w:smallCaps/>
              <w:color w:val="000000" w:themeColor="text1"/>
              <w:spacing w:val="10"/>
              <w:sz w:val="16"/>
              <w:szCs w:val="16"/>
              <w:lang w:val="de-DE" w:eastAsia="de-DE" w:bidi="de-DE"/>
              <w14:numForm w14:val="oldStyle"/>
              <w14:numSpacing w14:val="proportional"/>
            </w:rPr>
            <w:t xml:space="preserve"> 22  </w:t>
          </w:r>
          <w:r w:rsidRPr="009F63C7">
            <w:rPr>
              <w:rFonts w:ascii="Garamond" w:eastAsia="Microsoft Sans Serif" w:hAnsi="Garamond" w:cs="Microsoft Sans Serif"/>
              <w:smallCaps/>
              <w:color w:val="000000" w:themeColor="text1"/>
              <w:spacing w:val="10"/>
              <w:sz w:val="16"/>
              <w:szCs w:val="16"/>
              <w:lang w:val="de-DE" w:eastAsia="de-DE" w:bidi="de-DE"/>
              <w14:numForm w14:val="oldStyle"/>
              <w14:numSpacing w14:val="proportional"/>
            </w:rPr>
            <w:sym w:font="Symbol" w:char="007C"/>
          </w:r>
          <w:r w:rsidRPr="009F63C7">
            <w:rPr>
              <w:rFonts w:ascii="Garamond" w:eastAsia="Microsoft Sans Serif" w:hAnsi="Garamond" w:cs="Microsoft Sans Serif"/>
              <w:smallCaps/>
              <w:color w:val="000000" w:themeColor="text1"/>
              <w:spacing w:val="10"/>
              <w:sz w:val="16"/>
              <w:szCs w:val="16"/>
              <w:lang w:val="de-DE" w:eastAsia="de-DE" w:bidi="de-DE"/>
              <w14:numForm w14:val="oldStyle"/>
              <w14:numSpacing w14:val="proportional"/>
            </w:rPr>
            <w:t xml:space="preserve">  1236  Trzin                                                                                                                                                                                                                    T  01 564 45 44  </w:t>
          </w:r>
          <w:r w:rsidRPr="009F63C7">
            <w:rPr>
              <w:rFonts w:ascii="Garamond" w:eastAsia="Microsoft Sans Serif" w:hAnsi="Garamond" w:cs="Microsoft Sans Serif"/>
              <w:smallCaps/>
              <w:color w:val="000000" w:themeColor="text1"/>
              <w:spacing w:val="10"/>
              <w:sz w:val="16"/>
              <w:szCs w:val="16"/>
              <w:lang w:val="de-DE" w:eastAsia="de-DE" w:bidi="de-DE"/>
              <w14:numForm w14:val="oldStyle"/>
              <w14:numSpacing w14:val="proportional"/>
            </w:rPr>
            <w:sym w:font="Symbol" w:char="007C"/>
          </w:r>
          <w:r w:rsidRPr="009F63C7">
            <w:rPr>
              <w:rFonts w:ascii="Garamond" w:eastAsia="Microsoft Sans Serif" w:hAnsi="Garamond" w:cs="Microsoft Sans Serif"/>
              <w:smallCaps/>
              <w:color w:val="000000" w:themeColor="text1"/>
              <w:spacing w:val="10"/>
              <w:sz w:val="16"/>
              <w:szCs w:val="16"/>
              <w:lang w:val="de-DE" w:eastAsia="de-DE" w:bidi="de-DE"/>
              <w14:numForm w14:val="oldStyle"/>
              <w14:numSpacing w14:val="proportional"/>
            </w:rPr>
            <w:t xml:space="preserve">  E </w:t>
          </w:r>
          <w:hyperlink r:id="rId2" w:history="1">
            <w:r w:rsidRPr="009F63C7">
              <w:rPr>
                <w:rFonts w:ascii="Garamond" w:eastAsia="Microsoft Sans Serif" w:hAnsi="Garamond" w:cs="Microsoft Sans Serif"/>
                <w:smallCaps/>
                <w:color w:val="0563C1"/>
                <w:spacing w:val="10"/>
                <w:sz w:val="16"/>
                <w:szCs w:val="16"/>
                <w:u w:val="single"/>
                <w:lang w:val="de-DE" w:eastAsia="de-DE" w:bidi="de-DE"/>
                <w14:numForm w14:val="oldStyle"/>
                <w14:numSpacing w14:val="proportional"/>
              </w:rPr>
              <w:t>info@trzin.si</w:t>
            </w:r>
          </w:hyperlink>
        </w:p>
        <w:p w14:paraId="003EC3FF" w14:textId="77777777" w:rsidR="009F63C7" w:rsidRPr="009F63C7" w:rsidRDefault="009F63C7" w:rsidP="009F63C7">
          <w:pPr>
            <w:widowControl w:val="0"/>
            <w:spacing w:line="269" w:lineRule="auto"/>
            <w:rPr>
              <w:rFonts w:ascii="Garamond" w:eastAsia="Microsoft Sans Serif" w:hAnsi="Garamond" w:cs="Microsoft Sans Serif"/>
              <w:smallCaps/>
              <w:color w:val="000000" w:themeColor="text1"/>
              <w:spacing w:val="10"/>
              <w:sz w:val="16"/>
              <w:szCs w:val="16"/>
              <w:lang w:val="de-DE" w:eastAsia="de-DE" w:bidi="de-DE"/>
              <w14:numForm w14:val="oldStyle"/>
              <w14:numSpacing w14:val="proportional"/>
            </w:rPr>
          </w:pPr>
          <w:r w:rsidRPr="009F63C7">
            <w:rPr>
              <w:rFonts w:ascii="Garamond" w:eastAsia="Microsoft Sans Serif" w:hAnsi="Garamond" w:cs="Microsoft Sans Serif"/>
              <w:smallCaps/>
              <w:color w:val="000000" w:themeColor="text1"/>
              <w:spacing w:val="10"/>
              <w:sz w:val="16"/>
              <w:szCs w:val="16"/>
              <w:lang w:val="de-DE" w:eastAsia="de-DE" w:bidi="de-DE"/>
              <w14:numForm w14:val="oldStyle"/>
              <w14:numSpacing w14:val="proportional"/>
            </w:rPr>
            <w:t xml:space="preserve">MŠ 1358561000  </w:t>
          </w:r>
          <w:r w:rsidRPr="009F63C7">
            <w:rPr>
              <w:rFonts w:ascii="Garamond" w:eastAsia="Microsoft Sans Serif" w:hAnsi="Garamond" w:cs="Microsoft Sans Serif"/>
              <w:smallCaps/>
              <w:color w:val="000000" w:themeColor="text1"/>
              <w:spacing w:val="10"/>
              <w:sz w:val="16"/>
              <w:szCs w:val="16"/>
              <w:lang w:val="de-DE" w:eastAsia="de-DE" w:bidi="de-DE"/>
              <w14:numForm w14:val="oldStyle"/>
              <w14:numSpacing w14:val="proportional"/>
            </w:rPr>
            <w:sym w:font="Symbol" w:char="007C"/>
          </w:r>
          <w:r w:rsidRPr="009F63C7">
            <w:rPr>
              <w:rFonts w:ascii="Garamond" w:eastAsia="Microsoft Sans Serif" w:hAnsi="Garamond" w:cs="Microsoft Sans Serif"/>
              <w:smallCaps/>
              <w:color w:val="000000" w:themeColor="text1"/>
              <w:spacing w:val="10"/>
              <w:sz w:val="16"/>
              <w:szCs w:val="16"/>
              <w:lang w:val="de-DE" w:eastAsia="de-DE" w:bidi="de-DE"/>
              <w14:numForm w14:val="oldStyle"/>
              <w14:numSpacing w14:val="proportional"/>
            </w:rPr>
            <w:t xml:space="preserve">  DŠ SI33714789</w:t>
          </w:r>
        </w:p>
        <w:p w14:paraId="02F1B055" w14:textId="77777777" w:rsidR="009F63C7" w:rsidRPr="009F63C7" w:rsidRDefault="009F63C7" w:rsidP="009F63C7">
          <w:pPr>
            <w:widowControl w:val="0"/>
            <w:spacing w:line="269" w:lineRule="auto"/>
            <w:rPr>
              <w:rFonts w:asciiTheme="minorHAnsi" w:eastAsia="Microsoft Sans Serif" w:hAnsiTheme="minorHAnsi" w:cs="Microsoft Sans Serif"/>
              <w:smallCaps/>
              <w:spacing w:val="10"/>
              <w:sz w:val="16"/>
              <w:szCs w:val="16"/>
              <w:lang w:val="de-DE" w:eastAsia="de-DE" w:bidi="de-DE"/>
              <w14:numForm w14:val="oldStyle"/>
              <w14:numSpacing w14:val="proportional"/>
            </w:rPr>
          </w:pPr>
          <w:r w:rsidRPr="009F63C7">
            <w:rPr>
              <w:rFonts w:ascii="Garamond" w:eastAsia="Microsoft Sans Serif" w:hAnsi="Garamond" w:cs="Microsoft Sans Serif"/>
              <w:smallCaps/>
              <w:color w:val="000000" w:themeColor="text1"/>
              <w:spacing w:val="10"/>
              <w:sz w:val="16"/>
              <w:szCs w:val="16"/>
              <w:lang w:val="de-DE" w:eastAsia="de-DE" w:bidi="de-DE"/>
              <w14:numForm w14:val="oldStyle"/>
              <w14:numSpacing w14:val="proportional"/>
            </w:rPr>
            <w:t>TRR 01386-0100001846  |  ŠT PU 76848</w:t>
          </w:r>
        </w:p>
      </w:tc>
    </w:tr>
  </w:tbl>
  <w:p w14:paraId="493DFC82" w14:textId="77777777" w:rsidR="009F63C7" w:rsidRDefault="009F63C7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C2495"/>
    <w:multiLevelType w:val="hybridMultilevel"/>
    <w:tmpl w:val="A7923788"/>
    <w:lvl w:ilvl="0" w:tplc="2C808D50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D2951"/>
    <w:multiLevelType w:val="hybridMultilevel"/>
    <w:tmpl w:val="038EDDF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CF6B63"/>
    <w:multiLevelType w:val="hybridMultilevel"/>
    <w:tmpl w:val="E49A95BC"/>
    <w:lvl w:ilvl="0" w:tplc="E070AD2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E855C2"/>
    <w:multiLevelType w:val="hybridMultilevel"/>
    <w:tmpl w:val="505EAB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3C7"/>
    <w:rsid w:val="000A6798"/>
    <w:rsid w:val="0011332D"/>
    <w:rsid w:val="00183C25"/>
    <w:rsid w:val="00205816"/>
    <w:rsid w:val="00397FB1"/>
    <w:rsid w:val="003E5883"/>
    <w:rsid w:val="003F7E5E"/>
    <w:rsid w:val="004472C9"/>
    <w:rsid w:val="00523F74"/>
    <w:rsid w:val="0054018C"/>
    <w:rsid w:val="00612FC1"/>
    <w:rsid w:val="006D1B74"/>
    <w:rsid w:val="0086562A"/>
    <w:rsid w:val="008E0C30"/>
    <w:rsid w:val="00992A98"/>
    <w:rsid w:val="009F63C7"/>
    <w:rsid w:val="00A13AAD"/>
    <w:rsid w:val="00AD5B97"/>
    <w:rsid w:val="00B12E52"/>
    <w:rsid w:val="00B311C4"/>
    <w:rsid w:val="00CA6632"/>
    <w:rsid w:val="00D06925"/>
    <w:rsid w:val="00D50277"/>
    <w:rsid w:val="00E263D8"/>
    <w:rsid w:val="00E72A62"/>
    <w:rsid w:val="00F53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942FC"/>
  <w15:chartTrackingRefBased/>
  <w15:docId w15:val="{2CFE525B-0AB5-4136-AB59-A9D2F234C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F63C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9F63C7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9F63C7"/>
    <w:rPr>
      <w:rFonts w:ascii="Times New Roman" w:eastAsia="Times New Roman" w:hAnsi="Times New Roman" w:cs="Times New Roman"/>
      <w:sz w:val="24"/>
      <w:szCs w:val="20"/>
    </w:rPr>
  </w:style>
  <w:style w:type="paragraph" w:styleId="Noga">
    <w:name w:val="footer"/>
    <w:basedOn w:val="Navaden"/>
    <w:link w:val="NogaZnak"/>
    <w:uiPriority w:val="99"/>
    <w:unhideWhenUsed/>
    <w:rsid w:val="009F63C7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9F63C7"/>
    <w:rPr>
      <w:rFonts w:ascii="Times New Roman" w:eastAsia="Times New Roman" w:hAnsi="Times New Roman" w:cs="Times New Roman"/>
      <w:sz w:val="24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12FC1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12FC1"/>
    <w:rPr>
      <w:rFonts w:ascii="Segoe UI" w:eastAsia="Times New Roman" w:hAnsi="Segoe UI" w:cs="Segoe UI"/>
      <w:sz w:val="18"/>
      <w:szCs w:val="18"/>
    </w:rPr>
  </w:style>
  <w:style w:type="character" w:styleId="Hiperpovezava">
    <w:name w:val="Hyperlink"/>
    <w:basedOn w:val="Privzetapisavaodstavka"/>
    <w:uiPriority w:val="99"/>
    <w:unhideWhenUsed/>
    <w:rsid w:val="00992A98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992A98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992A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trzin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trzin.si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Ranzinger</dc:creator>
  <cp:keywords/>
  <dc:description/>
  <cp:lastModifiedBy>Barbara Gradišek</cp:lastModifiedBy>
  <cp:revision>13</cp:revision>
  <cp:lastPrinted>2022-02-17T08:12:00Z</cp:lastPrinted>
  <dcterms:created xsi:type="dcterms:W3CDTF">2026-09-01T11:37:00Z</dcterms:created>
  <dcterms:modified xsi:type="dcterms:W3CDTF">2026-10-20T12:07:00Z</dcterms:modified>
</cp:coreProperties>
</file>